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39" w:rsidRPr="00346539" w:rsidRDefault="00346539" w:rsidP="0025288A">
      <w:pPr>
        <w:rPr>
          <w:lang w:val="en-US"/>
        </w:rPr>
      </w:pPr>
      <w:bookmarkStart w:id="0" w:name="_GoBack"/>
      <w:bookmarkEnd w:id="0"/>
    </w:p>
    <w:p w:rsidR="004966C3" w:rsidRPr="00683FEC" w:rsidRDefault="00E360E5" w:rsidP="004966C3">
      <w:pPr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64135</wp:posOffset>
                </wp:positionV>
                <wp:extent cx="4449445" cy="571500"/>
                <wp:effectExtent l="10160" t="6985" r="762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C3" w:rsidRPr="00C32E85" w:rsidRDefault="004966C3" w:rsidP="004966C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4966C3" w:rsidRPr="007E3542" w:rsidRDefault="004966C3" w:rsidP="004966C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1.55pt;margin-top:5.05pt;width:350.3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" strokeweight=".26467mm">
                <v:textbox>
                  <w:txbxContent>
                    <w:p w:rsidR="004966C3" w:rsidRPr="00C32E85" w:rsidRDefault="004966C3" w:rsidP="004966C3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4966C3" w:rsidRPr="007E3542" w:rsidRDefault="004966C3" w:rsidP="004966C3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 w:rsidR="004966C3" w:rsidRPr="00EB162E">
        <w:rPr>
          <w:b/>
          <w:sz w:val="28"/>
          <w:szCs w:val="28"/>
          <w:lang w:val="ru-RU"/>
        </w:rPr>
        <w:t xml:space="preserve">    </w:t>
      </w:r>
      <w:r w:rsidR="004966C3" w:rsidRPr="00683FEC">
        <w:tab/>
      </w:r>
      <w:r w:rsidR="004966C3" w:rsidRPr="00683FEC"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590550" cy="847725"/>
            <wp:effectExtent l="0" t="0" r="0" b="9525"/>
            <wp:docPr id="6" name="Картина 6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6C3" w:rsidRPr="00683FEC">
        <w:t xml:space="preserve">                                                                                                                             </w:t>
      </w:r>
      <w:r w:rsidR="004966C3" w:rsidRPr="00683FEC">
        <w:rPr>
          <w:iCs/>
          <w:sz w:val="28"/>
          <w:szCs w:val="28"/>
        </w:rPr>
        <w:t xml:space="preserve">          </w:t>
      </w:r>
    </w:p>
    <w:p w:rsidR="0025288A" w:rsidRPr="0025288A" w:rsidRDefault="0025288A" w:rsidP="0025288A"/>
    <w:p w:rsidR="0025288A" w:rsidRPr="0025288A" w:rsidRDefault="0025288A" w:rsidP="0025288A"/>
    <w:p w:rsidR="0025288A" w:rsidRPr="0025288A" w:rsidRDefault="0025288A" w:rsidP="0025288A"/>
    <w:p w:rsidR="0068243D" w:rsidRDefault="0068243D" w:rsidP="0025288A">
      <w:pPr>
        <w:rPr>
          <w:sz w:val="28"/>
          <w:szCs w:val="28"/>
        </w:rPr>
      </w:pPr>
    </w:p>
    <w:p w:rsidR="00215891" w:rsidRPr="00827791" w:rsidRDefault="00E360E5" w:rsidP="00E360E5">
      <w:pPr>
        <w:rPr>
          <w:b/>
          <w:sz w:val="28"/>
          <w:szCs w:val="28"/>
        </w:rPr>
      </w:pPr>
      <w:r w:rsidRPr="00827791">
        <w:rPr>
          <w:b/>
          <w:sz w:val="28"/>
          <w:szCs w:val="28"/>
        </w:rPr>
        <w:t xml:space="preserve">ДО </w:t>
      </w:r>
    </w:p>
    <w:p w:rsidR="00E360E5" w:rsidRPr="00827791" w:rsidRDefault="00E360E5" w:rsidP="00E360E5">
      <w:pPr>
        <w:rPr>
          <w:b/>
          <w:sz w:val="28"/>
          <w:szCs w:val="28"/>
        </w:rPr>
      </w:pPr>
      <w:r w:rsidRPr="00827791">
        <w:rPr>
          <w:b/>
          <w:sz w:val="28"/>
          <w:szCs w:val="28"/>
        </w:rPr>
        <w:t xml:space="preserve">ВСИЧКИ ЗАИНТЕРЕСОВАНИ </w:t>
      </w:r>
    </w:p>
    <w:p w:rsidR="00E360E5" w:rsidRPr="00827791" w:rsidRDefault="00E360E5" w:rsidP="00E360E5">
      <w:pPr>
        <w:rPr>
          <w:b/>
          <w:sz w:val="28"/>
          <w:szCs w:val="28"/>
        </w:rPr>
      </w:pPr>
      <w:r w:rsidRPr="00827791">
        <w:rPr>
          <w:b/>
          <w:sz w:val="28"/>
          <w:szCs w:val="28"/>
        </w:rPr>
        <w:t xml:space="preserve"> СТРАНИ НА ТЕРИТОРИЯТА НА </w:t>
      </w:r>
    </w:p>
    <w:p w:rsidR="00E360E5" w:rsidRPr="00827791" w:rsidRDefault="00E360E5" w:rsidP="00E360E5">
      <w:pPr>
        <w:rPr>
          <w:b/>
          <w:sz w:val="28"/>
          <w:szCs w:val="28"/>
        </w:rPr>
      </w:pPr>
      <w:r w:rsidRPr="00827791">
        <w:rPr>
          <w:b/>
          <w:sz w:val="28"/>
          <w:szCs w:val="28"/>
        </w:rPr>
        <w:t>СНЦ“МЕСТНА ИНИЦИАТИВНА</w:t>
      </w:r>
    </w:p>
    <w:p w:rsidR="00E360E5" w:rsidRPr="00827791" w:rsidRDefault="00E360E5" w:rsidP="00E360E5">
      <w:pPr>
        <w:rPr>
          <w:b/>
          <w:sz w:val="28"/>
          <w:szCs w:val="28"/>
        </w:rPr>
      </w:pPr>
      <w:r w:rsidRPr="00827791">
        <w:rPr>
          <w:b/>
          <w:sz w:val="28"/>
          <w:szCs w:val="28"/>
        </w:rPr>
        <w:t>ГРУПА ЛЯСКОВЕЦ – СТРАЖИЦА“</w:t>
      </w:r>
    </w:p>
    <w:p w:rsidR="00E360E5" w:rsidRPr="00827791" w:rsidRDefault="00E360E5" w:rsidP="00E360E5">
      <w:pPr>
        <w:rPr>
          <w:b/>
          <w:sz w:val="28"/>
          <w:szCs w:val="28"/>
        </w:rPr>
      </w:pPr>
    </w:p>
    <w:p w:rsidR="00E360E5" w:rsidRDefault="00E360E5" w:rsidP="00E360E5">
      <w:pPr>
        <w:rPr>
          <w:sz w:val="28"/>
          <w:szCs w:val="28"/>
        </w:rPr>
      </w:pPr>
    </w:p>
    <w:p w:rsidR="00E360E5" w:rsidRDefault="00E360E5" w:rsidP="00E360E5">
      <w:pPr>
        <w:rPr>
          <w:sz w:val="28"/>
          <w:szCs w:val="28"/>
        </w:rPr>
      </w:pPr>
    </w:p>
    <w:p w:rsidR="00E360E5" w:rsidRDefault="00E360E5" w:rsidP="00E360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ПОКАНА ЗА УЧАСТИЕ В ОБЩЕСТВЕНИ ОБСЪЖДАНИЯ</w:t>
      </w:r>
      <w:r w:rsidR="006B4B30">
        <w:rPr>
          <w:sz w:val="28"/>
          <w:szCs w:val="28"/>
        </w:rPr>
        <w:t xml:space="preserve"> НА </w:t>
      </w:r>
    </w:p>
    <w:p w:rsidR="006B4B30" w:rsidRDefault="006B4B30" w:rsidP="00E360E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РАЗРАБОТВАНАТА СТРАТЕГИЯ ЗА ВОМР</w:t>
      </w:r>
    </w:p>
    <w:p w:rsidR="006B4B30" w:rsidRDefault="006B4B30" w:rsidP="00E360E5">
      <w:pPr>
        <w:jc w:val="center"/>
        <w:rPr>
          <w:sz w:val="28"/>
          <w:szCs w:val="28"/>
        </w:rPr>
      </w:pPr>
    </w:p>
    <w:p w:rsidR="006B4B30" w:rsidRDefault="006B4B30" w:rsidP="006B4B30">
      <w:pPr>
        <w:jc w:val="center"/>
        <w:rPr>
          <w:rFonts w:ascii="Arial" w:hAnsi="Arial" w:cs="Arial"/>
          <w:sz w:val="28"/>
          <w:szCs w:val="28"/>
        </w:rPr>
      </w:pPr>
    </w:p>
    <w:p w:rsidR="006B4B30" w:rsidRDefault="00693876" w:rsidP="00693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Във връзка с изпълнение на проект на СНЦ „Местна инициативна група Лясковец – Стражица“ по </w:t>
      </w:r>
      <w:proofErr w:type="spellStart"/>
      <w:r>
        <w:rPr>
          <w:sz w:val="28"/>
          <w:szCs w:val="28"/>
        </w:rPr>
        <w:t>подмярка</w:t>
      </w:r>
      <w:proofErr w:type="spellEnd"/>
      <w:r>
        <w:rPr>
          <w:sz w:val="28"/>
          <w:szCs w:val="28"/>
        </w:rPr>
        <w:t xml:space="preserve"> 19.1 „Помощ за подготвителни дейности“на мярка „Водено от общностите местно развитие“ на Програма за развитие на селските райони </w:t>
      </w:r>
      <w:r w:rsidR="00827791">
        <w:rPr>
          <w:sz w:val="28"/>
          <w:szCs w:val="28"/>
        </w:rPr>
        <w:t>з</w:t>
      </w:r>
      <w:r>
        <w:rPr>
          <w:sz w:val="28"/>
          <w:szCs w:val="28"/>
        </w:rPr>
        <w:t xml:space="preserve">а периода 2014 – 2020, подкрепена от Европейския земеделски фонд за развитие </w:t>
      </w:r>
      <w:r w:rsidR="00503697">
        <w:rPr>
          <w:sz w:val="28"/>
          <w:szCs w:val="28"/>
        </w:rPr>
        <w:t>на селските райони /ЕЗФРСР/, както и във връзка с разработване на Стратегия за водено от общностите местно развитие, Ви каним на обществени обсъждания на следните дати:</w:t>
      </w:r>
    </w:p>
    <w:p w:rsidR="00503697" w:rsidRDefault="00503697" w:rsidP="00503697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20.04.2016 г. от 11.00 часа в залата на общински съвет гр.Лясковец;</w:t>
      </w:r>
    </w:p>
    <w:p w:rsidR="00503697" w:rsidRDefault="00503697" w:rsidP="00503697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26.04.2016 г. от 11.00 часа в залата на общински съвет гр.Стражица;</w:t>
      </w:r>
    </w:p>
    <w:p w:rsidR="00503697" w:rsidRDefault="00827791" w:rsidP="00503697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27.04.2016 г.от 15:30 часа в залата на общински съвет гр.Лясковец.</w:t>
      </w:r>
    </w:p>
    <w:p w:rsidR="00827791" w:rsidRDefault="00827791" w:rsidP="00827791">
      <w:pPr>
        <w:ind w:left="705"/>
        <w:jc w:val="both"/>
        <w:rPr>
          <w:sz w:val="28"/>
          <w:szCs w:val="28"/>
        </w:rPr>
      </w:pPr>
    </w:p>
    <w:p w:rsidR="00827791" w:rsidRPr="00827791" w:rsidRDefault="00827791" w:rsidP="00827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Основна цел на срещите е обсъждане на целите, мерките</w:t>
      </w:r>
      <w:r w:rsidR="00B37AA1">
        <w:rPr>
          <w:sz w:val="28"/>
          <w:szCs w:val="28"/>
        </w:rPr>
        <w:t>,</w:t>
      </w:r>
      <w:r>
        <w:rPr>
          <w:sz w:val="28"/>
          <w:szCs w:val="28"/>
        </w:rPr>
        <w:t xml:space="preserve"> приоритетите </w:t>
      </w:r>
      <w:r w:rsidR="00B37AA1">
        <w:rPr>
          <w:sz w:val="28"/>
          <w:szCs w:val="28"/>
        </w:rPr>
        <w:t xml:space="preserve">и параметрите </w:t>
      </w:r>
      <w:r>
        <w:rPr>
          <w:sz w:val="28"/>
          <w:szCs w:val="28"/>
        </w:rPr>
        <w:t>на Стратегията за местно развитие</w:t>
      </w:r>
      <w:r w:rsidR="00B37AA1">
        <w:rPr>
          <w:sz w:val="28"/>
          <w:szCs w:val="28"/>
        </w:rPr>
        <w:t>.</w:t>
      </w:r>
      <w:r w:rsidR="005B6A59">
        <w:rPr>
          <w:sz w:val="28"/>
          <w:szCs w:val="28"/>
        </w:rPr>
        <w:t xml:space="preserve"> Приемане на окончателен вариан</w:t>
      </w:r>
      <w:r w:rsidR="007D3F0F">
        <w:rPr>
          <w:sz w:val="28"/>
          <w:szCs w:val="28"/>
        </w:rPr>
        <w:t>т на стратегията за местно разв</w:t>
      </w:r>
      <w:r w:rsidR="005B6A59">
        <w:rPr>
          <w:sz w:val="28"/>
          <w:szCs w:val="28"/>
        </w:rPr>
        <w:t>итие.</w:t>
      </w:r>
      <w:r>
        <w:rPr>
          <w:sz w:val="28"/>
          <w:szCs w:val="28"/>
        </w:rPr>
        <w:tab/>
      </w:r>
    </w:p>
    <w:sectPr w:rsidR="00827791" w:rsidRPr="00827791" w:rsidSect="008C2154">
      <w:headerReference w:type="default" r:id="rId9"/>
      <w:footerReference w:type="default" r:id="rId10"/>
      <w:pgSz w:w="11907" w:h="16840" w:code="9"/>
      <w:pgMar w:top="346" w:right="346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02" w:rsidRDefault="00E61402">
      <w:r>
        <w:separator/>
      </w:r>
    </w:p>
  </w:endnote>
  <w:endnote w:type="continuationSeparator" w:id="0">
    <w:p w:rsidR="00E61402" w:rsidRDefault="00E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E" w:rsidRPr="00B6658A" w:rsidRDefault="00D63ACE" w:rsidP="00B6658A">
    <w:pPr>
      <w:pStyle w:val="a3"/>
      <w:jc w:val="center"/>
      <w:rPr>
        <w:sz w:val="14"/>
        <w:szCs w:val="14"/>
      </w:rPr>
    </w:pPr>
    <w:r w:rsidRPr="00B6658A">
      <w:rPr>
        <w:sz w:val="14"/>
        <w:szCs w:val="14"/>
      </w:rPr>
      <w:t>Настоящият документ е изготвен във връзка  със сключен Договор № РД 50-176/07.12.2015 г.  между МЗХ, ДФЗ-РА и  Сдружение „МИГ Лясковец-Стражица” за предоставяне на безвъзмездна финансова помощ по Подмярка 19.1 „Помощ за подготвителни дейности” на Мярка 19 „Водено от общностите местно развитие” от Програмата за развитие на селските райони за периода 2014-</w:t>
    </w:r>
    <w:smartTag w:uri="urn:schemas-microsoft-com:office:smarttags" w:element="metricconverter">
      <w:smartTagPr>
        <w:attr w:name="ProductID" w:val="2020 г"/>
      </w:smartTagPr>
      <w:r w:rsidRPr="00B6658A">
        <w:rPr>
          <w:sz w:val="14"/>
          <w:szCs w:val="14"/>
        </w:rPr>
        <w:t>2020 г</w:t>
      </w:r>
    </w:smartTag>
    <w:r w:rsidRPr="00B6658A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02" w:rsidRDefault="00E61402">
      <w:r>
        <w:separator/>
      </w:r>
    </w:p>
  </w:footnote>
  <w:footnote w:type="continuationSeparator" w:id="0">
    <w:p w:rsidR="00E61402" w:rsidRDefault="00E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E" w:rsidRDefault="00E360E5" w:rsidP="001B2F4A">
    <w:r>
      <w:rPr>
        <w:noProof/>
      </w:rPr>
      <w:drawing>
        <wp:inline distT="0" distB="0" distL="0" distR="0">
          <wp:extent cx="828675" cy="590550"/>
          <wp:effectExtent l="0" t="0" r="9525" b="0"/>
          <wp:docPr id="4" name="Картина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658A" w:rsidRPr="0068243D">
      <w:rPr>
        <w:lang w:val="ru-RU"/>
      </w:rPr>
      <w:t xml:space="preserve"> </w:t>
    </w:r>
    <w:r w:rsidR="00B6658A" w:rsidRPr="0068243D">
      <w:rPr>
        <w:lang w:val="ru-RU"/>
      </w:rPr>
      <w:tab/>
      <w:t xml:space="preserve">            </w:t>
    </w:r>
    <w:r>
      <w:rPr>
        <w:noProof/>
      </w:rPr>
      <w:drawing>
        <wp:inline distT="0" distB="0" distL="0" distR="0">
          <wp:extent cx="580390" cy="584835"/>
          <wp:effectExtent l="0" t="0" r="0" b="5715"/>
          <wp:docPr id="3" name="Picture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3ACE" w:rsidRPr="0068243D">
      <w:rPr>
        <w:lang w:val="ru-RU"/>
      </w:rPr>
      <w:t xml:space="preserve">   </w:t>
    </w:r>
    <w:r w:rsidR="00B6658A" w:rsidRPr="0068243D">
      <w:rPr>
        <w:lang w:val="ru-RU"/>
      </w:rPr>
      <w:t xml:space="preserve">           </w:t>
    </w:r>
    <w:r>
      <w:rPr>
        <w:rFonts w:eastAsia="Calibri"/>
        <w:i/>
        <w:noProof/>
      </w:rPr>
      <w:drawing>
        <wp:inline distT="0" distB="0" distL="0" distR="0">
          <wp:extent cx="742950" cy="533400"/>
          <wp:effectExtent l="19050" t="19050" r="19050" b="19050"/>
          <wp:docPr id="5" name="Картина 3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33400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D63ACE" w:rsidRPr="0068243D">
      <w:rPr>
        <w:lang w:val="ru-RU"/>
      </w:rPr>
      <w:t xml:space="preserve">      </w:t>
    </w:r>
    <w:r w:rsidR="00B6658A" w:rsidRPr="0068243D">
      <w:rPr>
        <w:lang w:val="ru-RU"/>
      </w:rPr>
      <w:t xml:space="preserve">     </w:t>
    </w:r>
    <w:r w:rsidR="00D63ACE" w:rsidRPr="0068243D">
      <w:rPr>
        <w:lang w:val="ru-RU"/>
      </w:rPr>
      <w:t xml:space="preserve"> </w:t>
    </w:r>
    <w:r w:rsidR="00B6658A" w:rsidRPr="0068243D">
      <w:rPr>
        <w:lang w:val="ru-RU"/>
      </w:rPr>
      <w:t xml:space="preserve"> </w:t>
    </w:r>
    <w:r w:rsidR="00D63ACE" w:rsidRPr="0068243D">
      <w:rPr>
        <w:lang w:val="ru-RU"/>
      </w:rPr>
      <w:t xml:space="preserve"> </w:t>
    </w:r>
    <w:r>
      <w:rPr>
        <w:noProof/>
      </w:rPr>
      <w:drawing>
        <wp:inline distT="0" distB="0" distL="0" distR="0">
          <wp:extent cx="1165860" cy="582930"/>
          <wp:effectExtent l="0" t="0" r="0" b="762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3ACE" w:rsidRPr="0068243D">
      <w:rPr>
        <w:lang w:val="ru-RU"/>
      </w:rPr>
      <w:t xml:space="preserve">   </w:t>
    </w:r>
    <w:r w:rsidR="00B6658A" w:rsidRPr="0068243D">
      <w:rPr>
        <w:lang w:val="ru-RU"/>
      </w:rPr>
      <w:t xml:space="preserve">    </w:t>
    </w:r>
    <w:r w:rsidR="00D63ACE" w:rsidRPr="0068243D">
      <w:rPr>
        <w:lang w:val="ru-RU"/>
      </w:rPr>
      <w:t xml:space="preserve"> </w:t>
    </w:r>
    <w:r w:rsidR="00B6658A" w:rsidRPr="0068243D">
      <w:rPr>
        <w:lang w:val="ru-RU"/>
      </w:rPr>
      <w:t xml:space="preserve"> </w:t>
    </w:r>
    <w:r w:rsidR="00D63ACE" w:rsidRPr="0068243D">
      <w:rPr>
        <w:lang w:val="ru-RU"/>
      </w:rPr>
      <w:t xml:space="preserve">   </w:t>
    </w:r>
    <w:r>
      <w:rPr>
        <w:noProof/>
      </w:rPr>
      <w:drawing>
        <wp:inline distT="0" distB="0" distL="0" distR="0">
          <wp:extent cx="1433830" cy="641985"/>
          <wp:effectExtent l="0" t="0" r="0" b="5715"/>
          <wp:docPr id="2" name="Picture 2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ACE" w:rsidRPr="0068243D" w:rsidRDefault="00D63ACE">
    <w:pPr>
      <w:pStyle w:val="a5"/>
      <w:rPr>
        <w:rFonts w:ascii="Arial Narrow" w:hAnsi="Arial Narrow"/>
        <w:sz w:val="16"/>
        <w:szCs w:val="16"/>
        <w:lang w:val="ru-RU"/>
      </w:rPr>
    </w:pPr>
    <w:r w:rsidRPr="00B6658A">
      <w:rPr>
        <w:rFonts w:ascii="Arial Narrow" w:hAnsi="Arial Narrow"/>
        <w:sz w:val="16"/>
        <w:szCs w:val="16"/>
      </w:rPr>
      <w:t>ЕВРОПЕЙСКИ СЪЮЗ</w:t>
    </w:r>
  </w:p>
  <w:p w:rsidR="00346539" w:rsidRPr="00D054CF" w:rsidRDefault="00346539" w:rsidP="00346539">
    <w:pPr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D054CF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D054CF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D054CF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D054CF">
      <w:rPr>
        <w:b/>
        <w:sz w:val="24"/>
        <w:szCs w:val="24"/>
        <w:highlight w:val="white"/>
        <w:shd w:val="clear" w:color="auto" w:fill="FEFEFE"/>
        <w:lang w:val="ru-RU"/>
      </w:rPr>
      <w:t xml:space="preserve"> фонд за развитие на селските райони:</w:t>
    </w:r>
  </w:p>
  <w:p w:rsidR="00346539" w:rsidRPr="00346539" w:rsidRDefault="00346539" w:rsidP="00B6658A">
    <w:pPr>
      <w:pStyle w:val="a5"/>
      <w:jc w:val="center"/>
      <w:rPr>
        <w:sz w:val="18"/>
        <w:szCs w:val="18"/>
        <w:lang w:val="ru-RU"/>
      </w:rPr>
    </w:pPr>
    <w:r w:rsidRPr="00D054CF">
      <w:rPr>
        <w:b/>
        <w:sz w:val="24"/>
        <w:szCs w:val="24"/>
        <w:highlight w:val="white"/>
        <w:shd w:val="clear" w:color="auto" w:fill="FEFEFE"/>
        <w:lang w:val="ru-RU"/>
      </w:rPr>
      <w:t>Европа инвестира в селските райони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2792"/>
    <w:multiLevelType w:val="hybridMultilevel"/>
    <w:tmpl w:val="4CF026AA"/>
    <w:lvl w:ilvl="0" w:tplc="4EF8F8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2"/>
    <w:rsid w:val="0000723F"/>
    <w:rsid w:val="0003273D"/>
    <w:rsid w:val="00055006"/>
    <w:rsid w:val="000B2435"/>
    <w:rsid w:val="000C411E"/>
    <w:rsid w:val="000E39F7"/>
    <w:rsid w:val="001804AF"/>
    <w:rsid w:val="001B2F4A"/>
    <w:rsid w:val="001D789D"/>
    <w:rsid w:val="001E2F06"/>
    <w:rsid w:val="001F6FE7"/>
    <w:rsid w:val="00214D4F"/>
    <w:rsid w:val="00215891"/>
    <w:rsid w:val="0025288A"/>
    <w:rsid w:val="00275180"/>
    <w:rsid w:val="00345D76"/>
    <w:rsid w:val="00346539"/>
    <w:rsid w:val="003641EA"/>
    <w:rsid w:val="0037258D"/>
    <w:rsid w:val="0037440C"/>
    <w:rsid w:val="003D2802"/>
    <w:rsid w:val="0043264A"/>
    <w:rsid w:val="004532B4"/>
    <w:rsid w:val="0046234A"/>
    <w:rsid w:val="004966C3"/>
    <w:rsid w:val="004A4B4D"/>
    <w:rsid w:val="004D1C2F"/>
    <w:rsid w:val="00503697"/>
    <w:rsid w:val="0053533F"/>
    <w:rsid w:val="005B1806"/>
    <w:rsid w:val="005B6A59"/>
    <w:rsid w:val="005E2245"/>
    <w:rsid w:val="0065669E"/>
    <w:rsid w:val="0068243D"/>
    <w:rsid w:val="00693876"/>
    <w:rsid w:val="006B4118"/>
    <w:rsid w:val="006B4B30"/>
    <w:rsid w:val="006D1493"/>
    <w:rsid w:val="006E3653"/>
    <w:rsid w:val="00711EEC"/>
    <w:rsid w:val="007B3C27"/>
    <w:rsid w:val="007D3F0F"/>
    <w:rsid w:val="008100AB"/>
    <w:rsid w:val="00827791"/>
    <w:rsid w:val="008937BA"/>
    <w:rsid w:val="008C2154"/>
    <w:rsid w:val="0090729A"/>
    <w:rsid w:val="00936989"/>
    <w:rsid w:val="00941CC1"/>
    <w:rsid w:val="00953B38"/>
    <w:rsid w:val="00980A40"/>
    <w:rsid w:val="00990E32"/>
    <w:rsid w:val="009950E9"/>
    <w:rsid w:val="00995FFD"/>
    <w:rsid w:val="009A0BDB"/>
    <w:rsid w:val="009E038B"/>
    <w:rsid w:val="009E1D7E"/>
    <w:rsid w:val="009F7A33"/>
    <w:rsid w:val="00A5352D"/>
    <w:rsid w:val="00A61E21"/>
    <w:rsid w:val="00AC3FAA"/>
    <w:rsid w:val="00B224BD"/>
    <w:rsid w:val="00B37AA1"/>
    <w:rsid w:val="00B47D63"/>
    <w:rsid w:val="00B6658A"/>
    <w:rsid w:val="00BE65B6"/>
    <w:rsid w:val="00C21563"/>
    <w:rsid w:val="00C926F5"/>
    <w:rsid w:val="00D1337B"/>
    <w:rsid w:val="00D25BB5"/>
    <w:rsid w:val="00D32679"/>
    <w:rsid w:val="00D3385F"/>
    <w:rsid w:val="00D63ACE"/>
    <w:rsid w:val="00DD2EAD"/>
    <w:rsid w:val="00DE1495"/>
    <w:rsid w:val="00E0159F"/>
    <w:rsid w:val="00E02BD0"/>
    <w:rsid w:val="00E360E5"/>
    <w:rsid w:val="00E61402"/>
    <w:rsid w:val="00EB162E"/>
    <w:rsid w:val="00EE171D"/>
    <w:rsid w:val="00EF305D"/>
    <w:rsid w:val="00EF6D6E"/>
    <w:rsid w:val="00F30F27"/>
    <w:rsid w:val="00FA7973"/>
    <w:rsid w:val="00FB4479"/>
    <w:rsid w:val="00FE563B"/>
    <w:rsid w:val="00FE76FB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6C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288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link w:val="a3"/>
    <w:rsid w:val="0025288A"/>
    <w:rPr>
      <w:lang w:val="bg-BG" w:eastAsia="bg-BG" w:bidi="ar-SA"/>
    </w:rPr>
  </w:style>
  <w:style w:type="paragraph" w:styleId="a5">
    <w:name w:val="header"/>
    <w:basedOn w:val="a"/>
    <w:link w:val="a6"/>
    <w:rsid w:val="001B2F4A"/>
    <w:pPr>
      <w:tabs>
        <w:tab w:val="center" w:pos="4536"/>
        <w:tab w:val="right" w:pos="9072"/>
      </w:tabs>
    </w:pPr>
  </w:style>
  <w:style w:type="paragraph" w:customStyle="1" w:styleId="a7">
    <w:basedOn w:val="a"/>
    <w:rsid w:val="00496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6">
    <w:name w:val="Горен колонтитул Знак"/>
    <w:link w:val="a5"/>
    <w:rsid w:val="00346539"/>
    <w:rPr>
      <w:lang w:val="bg-BG" w:eastAsia="bg-BG" w:bidi="ar-SA"/>
    </w:rPr>
  </w:style>
  <w:style w:type="paragraph" w:styleId="a8">
    <w:name w:val="Balloon Text"/>
    <w:basedOn w:val="a"/>
    <w:link w:val="a9"/>
    <w:rsid w:val="006B4B3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6B4B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3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6C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288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link w:val="a3"/>
    <w:rsid w:val="0025288A"/>
    <w:rPr>
      <w:lang w:val="bg-BG" w:eastAsia="bg-BG" w:bidi="ar-SA"/>
    </w:rPr>
  </w:style>
  <w:style w:type="paragraph" w:styleId="a5">
    <w:name w:val="header"/>
    <w:basedOn w:val="a"/>
    <w:link w:val="a6"/>
    <w:rsid w:val="001B2F4A"/>
    <w:pPr>
      <w:tabs>
        <w:tab w:val="center" w:pos="4536"/>
        <w:tab w:val="right" w:pos="9072"/>
      </w:tabs>
    </w:pPr>
  </w:style>
  <w:style w:type="paragraph" w:customStyle="1" w:styleId="a7">
    <w:basedOn w:val="a"/>
    <w:rsid w:val="00496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6">
    <w:name w:val="Горен колонтитул Знак"/>
    <w:link w:val="a5"/>
    <w:rsid w:val="00346539"/>
    <w:rPr>
      <w:lang w:val="bg-BG" w:eastAsia="bg-BG" w:bidi="ar-SA"/>
    </w:rPr>
  </w:style>
  <w:style w:type="paragraph" w:styleId="a8">
    <w:name w:val="Balloon Text"/>
    <w:basedOn w:val="a"/>
    <w:link w:val="a9"/>
    <w:rsid w:val="006B4B3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6B4B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Homeuser</cp:lastModifiedBy>
  <cp:revision>2</cp:revision>
  <cp:lastPrinted>2016-03-30T11:58:00Z</cp:lastPrinted>
  <dcterms:created xsi:type="dcterms:W3CDTF">2016-04-06T16:58:00Z</dcterms:created>
  <dcterms:modified xsi:type="dcterms:W3CDTF">2016-04-06T16:58:00Z</dcterms:modified>
</cp:coreProperties>
</file>