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2" w:rsidRPr="00140AE8" w:rsidRDefault="00721FD2" w:rsidP="00721FD2">
      <w:pPr>
        <w:widowControl w:val="0"/>
        <w:suppressAutoHyphens/>
        <w:spacing w:before="57" w:line="195" w:lineRule="atLeast"/>
        <w:rPr>
          <w:rFonts w:ascii="Calibri" w:eastAsia="SimSun" w:hAnsi="Calibri" w:cs="Arial"/>
          <w:color w:val="000000"/>
          <w:kern w:val="1"/>
          <w:sz w:val="24"/>
          <w:szCs w:val="24"/>
          <w:lang w:eastAsia="hi-IN" w:bidi="hi-IN"/>
        </w:rPr>
      </w:pPr>
    </w:p>
    <w:p w:rsidR="00721FD2" w:rsidRPr="00721FD2" w:rsidRDefault="00721FD2" w:rsidP="00721FD2">
      <w:pPr>
        <w:rPr>
          <w:sz w:val="24"/>
          <w:szCs w:val="24"/>
        </w:rPr>
      </w:pPr>
      <w:r w:rsidRPr="00721F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983F2" wp14:editId="50077D61">
                <wp:simplePos x="0" y="0"/>
                <wp:positionH relativeFrom="column">
                  <wp:posOffset>701041</wp:posOffset>
                </wp:positionH>
                <wp:positionV relativeFrom="paragraph">
                  <wp:posOffset>105410</wp:posOffset>
                </wp:positionV>
                <wp:extent cx="4191000" cy="527050"/>
                <wp:effectExtent l="0" t="0" r="19050" b="25400"/>
                <wp:wrapNone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07" w:rsidRPr="00F43E29" w:rsidRDefault="00D22E07" w:rsidP="00721F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43E29">
                              <w:rPr>
                                <w:rFonts w:ascii="Georgia" w:hAnsi="Georg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>СДРУЖЕНИЕ ”МЕСТНА  ИНИЦИАТИВНА  ГРУПА</w:t>
                            </w:r>
                          </w:p>
                          <w:p w:rsidR="00D22E07" w:rsidRPr="00F43E29" w:rsidRDefault="00D22E07" w:rsidP="00721F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43E29">
                              <w:rPr>
                                <w:rFonts w:ascii="Georgia" w:hAnsi="Georg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6" o:spid="_x0000_s1026" type="#_x0000_t202" style="position:absolute;left:0;text-align:left;margin-left:55.2pt;margin-top:8.3pt;width:330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" strokeweight=".26467mm">
                <v:textbox>
                  <w:txbxContent>
                    <w:p w:rsidR="00D22E07" w:rsidRPr="00F43E29" w:rsidRDefault="00D22E07" w:rsidP="00721FD2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F43E29">
                        <w:rPr>
                          <w:rFonts w:ascii="Georgia" w:hAnsi="Georgia"/>
                          <w:b/>
                          <w:color w:val="0070C0"/>
                          <w:sz w:val="22"/>
                          <w:szCs w:val="22"/>
                        </w:rPr>
                        <w:t>СДРУЖЕНИЕ ”МЕСТНА  ИНИЦИАТИВНА  ГРУПА</w:t>
                      </w:r>
                    </w:p>
                    <w:p w:rsidR="00D22E07" w:rsidRPr="00F43E29" w:rsidRDefault="00D22E07" w:rsidP="00721FD2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F43E29">
                        <w:rPr>
                          <w:rFonts w:ascii="Georgia" w:hAnsi="Georgia"/>
                          <w:b/>
                          <w:color w:val="0070C0"/>
                          <w:sz w:val="22"/>
                          <w:szCs w:val="22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 w:rsidRPr="00721FD2">
        <w:rPr>
          <w:b/>
          <w:noProof/>
          <w:sz w:val="28"/>
          <w:szCs w:val="28"/>
        </w:rPr>
        <w:drawing>
          <wp:inline distT="0" distB="0" distL="0" distR="0" wp14:anchorId="4A61E15B" wp14:editId="280F4836">
            <wp:extent cx="590550" cy="847725"/>
            <wp:effectExtent l="0" t="0" r="0" b="9525"/>
            <wp:docPr id="15" name="Картина 15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FD2">
        <w:t xml:space="preserve">                                                                                                                             </w:t>
      </w:r>
      <w:r w:rsidRPr="00721FD2">
        <w:rPr>
          <w:iCs/>
          <w:sz w:val="28"/>
          <w:szCs w:val="28"/>
        </w:rPr>
        <w:t xml:space="preserve">          </w:t>
      </w:r>
      <w:r w:rsidR="00F43E29">
        <w:rPr>
          <w:iCs/>
          <w:noProof/>
          <w:sz w:val="28"/>
          <w:szCs w:val="28"/>
        </w:rPr>
        <w:drawing>
          <wp:inline distT="0" distB="0" distL="0" distR="0">
            <wp:extent cx="728345" cy="728345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9F4" w:rsidRDefault="005349F4" w:rsidP="00CD489F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6"/>
          <w:szCs w:val="26"/>
        </w:rPr>
      </w:pPr>
    </w:p>
    <w:p w:rsidR="005349F4" w:rsidRDefault="00F43E29" w:rsidP="00CD489F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6"/>
          <w:szCs w:val="26"/>
        </w:rPr>
      </w:pPr>
      <w:r w:rsidRPr="00F43E2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6067" wp14:editId="762C359E">
                <wp:simplePos x="0" y="0"/>
                <wp:positionH relativeFrom="column">
                  <wp:posOffset>1932940</wp:posOffset>
                </wp:positionH>
                <wp:positionV relativeFrom="paragraph">
                  <wp:posOffset>81280</wp:posOffset>
                </wp:positionV>
                <wp:extent cx="3695700" cy="1403985"/>
                <wp:effectExtent l="0" t="0" r="19050" b="1714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E29" w:rsidRDefault="00F43E29" w:rsidP="00F43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3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ИНДИКАТИВЕН ГРАФИК ЗА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ПРОВЕЖДАНЕ НА </w:t>
                            </w:r>
                            <w:r w:rsidRPr="00F43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ИНФОРМАЦИОННИ СРЕЩИ НА ТЕРИТОРИЯТА </w:t>
                            </w:r>
                          </w:p>
                          <w:p w:rsidR="00F43E29" w:rsidRPr="00F43E29" w:rsidRDefault="00F43E29" w:rsidP="00F43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3E29">
                              <w:rPr>
                                <w:b/>
                                <w:sz w:val="24"/>
                                <w:szCs w:val="24"/>
                              </w:rPr>
                              <w:t>НА МИГ“ЛЯСКОВЕЦ-СТРАЖИЦА“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left:0;text-align:left;margin-left:152.2pt;margin-top:6.4pt;width:29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" fillcolor="white [3201]" strokecolor="#5b9bd5 [3204]" strokeweight="1pt">
                <v:textbox style="mso-fit-shape-to-text:t">
                  <w:txbxContent>
                    <w:p w:rsidR="00F43E29" w:rsidRDefault="00F43E29" w:rsidP="00F43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3E29">
                        <w:rPr>
                          <w:b/>
                          <w:sz w:val="24"/>
                          <w:szCs w:val="24"/>
                        </w:rPr>
                        <w:t xml:space="preserve">ИНДИКАТИВЕН ГРАФИК ЗА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ПРОВЕЖДАНЕ НА </w:t>
                      </w:r>
                      <w:r w:rsidRPr="00F43E29">
                        <w:rPr>
                          <w:b/>
                          <w:sz w:val="24"/>
                          <w:szCs w:val="24"/>
                        </w:rPr>
                        <w:t xml:space="preserve">ИНФОРМАЦИОННИ СРЕЩИ НА ТЕРИТОРИЯТА </w:t>
                      </w:r>
                    </w:p>
                    <w:p w:rsidR="00F43E29" w:rsidRPr="00F43E29" w:rsidRDefault="00F43E29" w:rsidP="00F43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3E29">
                        <w:rPr>
                          <w:b/>
                          <w:sz w:val="24"/>
                          <w:szCs w:val="24"/>
                        </w:rPr>
                        <w:t>НА МИГ“ЛЯСКОВЕЦ-СТРАЖИЦА“</w:t>
                      </w:r>
                    </w:p>
                  </w:txbxContent>
                </v:textbox>
              </v:shape>
            </w:pict>
          </mc:Fallback>
        </mc:AlternateContent>
      </w:r>
    </w:p>
    <w:p w:rsidR="00F43E29" w:rsidRDefault="00F43E29" w:rsidP="00CD489F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6"/>
          <w:szCs w:val="26"/>
        </w:rPr>
      </w:pPr>
    </w:p>
    <w:p w:rsidR="00764E93" w:rsidRDefault="00F43E29" w:rsidP="00F43E29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8"/>
          <w:szCs w:val="28"/>
        </w:rPr>
      </w:pPr>
      <w:r>
        <w:rPr>
          <w:rFonts w:eastAsia="SimSun"/>
          <w:b/>
          <w:bCs/>
          <w:noProof/>
          <w:color w:val="000000"/>
          <w:kern w:val="1"/>
          <w:sz w:val="36"/>
          <w:szCs w:val="36"/>
        </w:rPr>
        <w:drawing>
          <wp:inline distT="0" distB="0" distL="0" distR="0">
            <wp:extent cx="1504950" cy="421495"/>
            <wp:effectExtent l="0" t="0" r="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13" cy="42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1FD2">
        <w:rPr>
          <w:b/>
          <w:color w:val="000000"/>
          <w:sz w:val="28"/>
          <w:szCs w:val="28"/>
        </w:rPr>
        <w:t xml:space="preserve"> </w:t>
      </w:r>
    </w:p>
    <w:p w:rsidR="002D56D9" w:rsidRDefault="002D56D9">
      <w:pPr>
        <w:rPr>
          <w:b/>
          <w:color w:val="000000"/>
          <w:sz w:val="26"/>
          <w:szCs w:val="26"/>
        </w:rPr>
      </w:pPr>
    </w:p>
    <w:p w:rsidR="00F43E29" w:rsidRDefault="00F43E29" w:rsidP="00BE1312">
      <w:pPr>
        <w:rPr>
          <w:b/>
          <w:color w:val="000000"/>
          <w:sz w:val="24"/>
          <w:szCs w:val="24"/>
        </w:rPr>
      </w:pPr>
    </w:p>
    <w:p w:rsidR="00EE26CC" w:rsidRDefault="00BE1312" w:rsidP="00BE1312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Вид събитие: </w:t>
      </w:r>
      <w:r w:rsidR="009875D0" w:rsidRPr="009875D0">
        <w:rPr>
          <w:color w:val="000000"/>
          <w:sz w:val="24"/>
          <w:szCs w:val="24"/>
        </w:rPr>
        <w:t>Организиране на работни/информационни срещи</w:t>
      </w:r>
      <w:r w:rsidR="009875D0">
        <w:rPr>
          <w:color w:val="000000"/>
          <w:sz w:val="24"/>
          <w:szCs w:val="24"/>
        </w:rPr>
        <w:t xml:space="preserve"> (за най-малко десет участници)</w:t>
      </w:r>
      <w:r w:rsidR="00F43E29">
        <w:rPr>
          <w:color w:val="000000"/>
          <w:sz w:val="24"/>
          <w:szCs w:val="24"/>
        </w:rPr>
        <w:t>.</w:t>
      </w:r>
    </w:p>
    <w:p w:rsidR="00EE26CC" w:rsidRDefault="009875D0" w:rsidP="00BE1312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</w:t>
      </w:r>
      <w:r w:rsidR="00BE1312">
        <w:rPr>
          <w:b/>
          <w:color w:val="000000"/>
          <w:sz w:val="24"/>
          <w:szCs w:val="24"/>
        </w:rPr>
        <w:t xml:space="preserve">: </w:t>
      </w:r>
      <w:r w:rsidRPr="009875D0">
        <w:rPr>
          <w:color w:val="000000"/>
          <w:sz w:val="24"/>
          <w:szCs w:val="24"/>
        </w:rPr>
        <w:t>Напредък в прилагането на СВОМР. Споделяне.</w:t>
      </w:r>
    </w:p>
    <w:p w:rsidR="009875D0" w:rsidRPr="00EE26CC" w:rsidRDefault="009875D0" w:rsidP="00BE1312">
      <w:pPr>
        <w:rPr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5498"/>
        <w:gridCol w:w="876"/>
        <w:gridCol w:w="2335"/>
      </w:tblGrid>
      <w:tr w:rsidR="00EE26CC" w:rsidRPr="00140AE8" w:rsidTr="00BE1312">
        <w:trPr>
          <w:gridAfter w:val="3"/>
          <w:wAfter w:w="8709" w:type="dxa"/>
          <w:trHeight w:val="405"/>
        </w:trPr>
        <w:tc>
          <w:tcPr>
            <w:tcW w:w="1215" w:type="dxa"/>
          </w:tcPr>
          <w:p w:rsidR="00EE26CC" w:rsidRPr="00140AE8" w:rsidRDefault="00EE26CC" w:rsidP="00AF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AF787B">
              <w:rPr>
                <w:b/>
                <w:color w:val="000000"/>
                <w:sz w:val="24"/>
                <w:szCs w:val="24"/>
              </w:rPr>
              <w:t>21</w:t>
            </w:r>
            <w:r w:rsidRPr="00140AE8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EE26CC" w:rsidRPr="00140AE8" w:rsidTr="00B924C5">
        <w:trPr>
          <w:trHeight w:val="81"/>
        </w:trPr>
        <w:tc>
          <w:tcPr>
            <w:tcW w:w="1215" w:type="dxa"/>
            <w:shd w:val="clear" w:color="auto" w:fill="92D050"/>
          </w:tcPr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98" w:type="dxa"/>
            <w:shd w:val="clear" w:color="auto" w:fill="92D050"/>
          </w:tcPr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876" w:type="dxa"/>
            <w:shd w:val="clear" w:color="auto" w:fill="92D050"/>
          </w:tcPr>
          <w:p w:rsidR="00EE26CC" w:rsidRPr="00140AE8" w:rsidRDefault="00EE26CC" w:rsidP="00B924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335" w:type="dxa"/>
            <w:shd w:val="clear" w:color="auto" w:fill="92D050"/>
          </w:tcPr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Участници</w:t>
            </w:r>
          </w:p>
        </w:tc>
      </w:tr>
      <w:tr w:rsidR="00EE26CC" w:rsidRPr="00140AE8" w:rsidTr="00B924C5">
        <w:trPr>
          <w:trHeight w:val="639"/>
        </w:trPr>
        <w:tc>
          <w:tcPr>
            <w:tcW w:w="1215" w:type="dxa"/>
          </w:tcPr>
          <w:p w:rsidR="00EE26CC" w:rsidRPr="00140AE8" w:rsidRDefault="00AF787B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  <w:p w:rsidR="00EE26CC" w:rsidRPr="00140AE8" w:rsidRDefault="00AF787B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ноември </w:t>
            </w:r>
          </w:p>
        </w:tc>
        <w:tc>
          <w:tcPr>
            <w:tcW w:w="5498" w:type="dxa"/>
          </w:tcPr>
          <w:p w:rsidR="00EE26CC" w:rsidRDefault="00A576AC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EE26CC">
              <w:rPr>
                <w:color w:val="000000"/>
                <w:sz w:val="24"/>
                <w:szCs w:val="24"/>
              </w:rPr>
              <w:t xml:space="preserve">рад </w:t>
            </w:r>
            <w:r w:rsidR="009875D0">
              <w:rPr>
                <w:color w:val="000000"/>
                <w:sz w:val="24"/>
                <w:szCs w:val="24"/>
              </w:rPr>
              <w:t>Стражица</w:t>
            </w:r>
            <w:r w:rsidR="00EE26CC" w:rsidRPr="00140AE8">
              <w:rPr>
                <w:color w:val="000000"/>
                <w:sz w:val="24"/>
                <w:szCs w:val="24"/>
              </w:rPr>
              <w:t xml:space="preserve">, </w:t>
            </w:r>
          </w:p>
          <w:p w:rsidR="00BE1312" w:rsidRPr="00140AE8" w:rsidRDefault="00A576AC" w:rsidP="00AF78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E1312">
              <w:rPr>
                <w:color w:val="000000"/>
                <w:sz w:val="24"/>
                <w:szCs w:val="24"/>
              </w:rPr>
              <w:t>л.“</w:t>
            </w:r>
            <w:r>
              <w:rPr>
                <w:color w:val="000000"/>
                <w:sz w:val="24"/>
                <w:szCs w:val="24"/>
              </w:rPr>
              <w:t>Дончо Узунов</w:t>
            </w:r>
            <w:r w:rsidR="00BE1312">
              <w:rPr>
                <w:color w:val="000000"/>
                <w:sz w:val="24"/>
                <w:szCs w:val="24"/>
              </w:rPr>
              <w:t>“ №</w:t>
            </w:r>
            <w:r w:rsidR="00107690">
              <w:rPr>
                <w:color w:val="000000"/>
                <w:sz w:val="24"/>
                <w:szCs w:val="24"/>
              </w:rPr>
              <w:t>5</w:t>
            </w:r>
            <w:r w:rsidR="00BE13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</w:tcPr>
          <w:p w:rsidR="00EE26CC" w:rsidRPr="00140AE8" w:rsidRDefault="00BE1312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EE26CC" w:rsidRPr="00140AE8" w:rsidTr="00B924C5">
        <w:trPr>
          <w:trHeight w:val="192"/>
        </w:trPr>
        <w:tc>
          <w:tcPr>
            <w:tcW w:w="1215" w:type="dxa"/>
          </w:tcPr>
          <w:p w:rsidR="00EE26CC" w:rsidRPr="00140AE8" w:rsidRDefault="00AF787B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  <w:p w:rsidR="00EE26CC" w:rsidRPr="00140AE8" w:rsidRDefault="009875D0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октомври</w:t>
            </w:r>
          </w:p>
        </w:tc>
        <w:tc>
          <w:tcPr>
            <w:tcW w:w="5498" w:type="dxa"/>
          </w:tcPr>
          <w:p w:rsidR="00BE1312" w:rsidRPr="00BE1312" w:rsidRDefault="009875D0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с.Козаревец</w:t>
            </w:r>
            <w:r w:rsidR="00BE1312" w:rsidRPr="00BE1312">
              <w:rPr>
                <w:color w:val="000000"/>
                <w:sz w:val="24"/>
                <w:szCs w:val="24"/>
              </w:rPr>
              <w:t xml:space="preserve">, </w:t>
            </w:r>
          </w:p>
          <w:p w:rsidR="00EE26CC" w:rsidRDefault="00BE1312" w:rsidP="0010769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E1312">
              <w:rPr>
                <w:color w:val="000000"/>
                <w:sz w:val="24"/>
                <w:szCs w:val="24"/>
              </w:rPr>
              <w:t xml:space="preserve"> </w:t>
            </w:r>
            <w:r w:rsidR="00107690" w:rsidRPr="00107690">
              <w:rPr>
                <w:b/>
                <w:bCs/>
                <w:color w:val="000000"/>
                <w:sz w:val="24"/>
                <w:szCs w:val="24"/>
              </w:rPr>
              <w:t>читалище</w:t>
            </w:r>
            <w:r w:rsidR="00107690" w:rsidRPr="00107690">
              <w:rPr>
                <w:color w:val="000000"/>
                <w:sz w:val="24"/>
                <w:szCs w:val="24"/>
              </w:rPr>
              <w:t>, "Земеделец -1899".</w:t>
            </w:r>
          </w:p>
        </w:tc>
        <w:tc>
          <w:tcPr>
            <w:tcW w:w="876" w:type="dxa"/>
          </w:tcPr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E26CC" w:rsidRPr="00140AE8" w:rsidRDefault="00EE26CC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</w:tcPr>
          <w:p w:rsidR="00EE26CC" w:rsidRPr="00140AE8" w:rsidRDefault="00BE1312" w:rsidP="00CD7D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E1312" w:rsidRPr="00140AE8" w:rsidTr="00B924C5">
        <w:trPr>
          <w:trHeight w:val="58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AF787B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BE1312" w:rsidRPr="00BE1312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Default="009875D0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с.Джулюница</w:t>
            </w:r>
            <w:r w:rsidR="00BE1312" w:rsidRPr="00140AE8">
              <w:rPr>
                <w:color w:val="000000"/>
                <w:sz w:val="24"/>
                <w:szCs w:val="24"/>
              </w:rPr>
              <w:t xml:space="preserve">, </w:t>
            </w:r>
          </w:p>
          <w:p w:rsidR="00B924C5" w:rsidRPr="00140AE8" w:rsidRDefault="00107690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0769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Читалище </w:t>
            </w:r>
            <w:r w:rsidRPr="00107690">
              <w:rPr>
                <w:color w:val="000000"/>
                <w:sz w:val="24"/>
                <w:szCs w:val="24"/>
              </w:rPr>
              <w:t>"Пробуждане -1896"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924C5" w:rsidRPr="00140AE8" w:rsidTr="00B924C5">
        <w:trPr>
          <w:trHeight w:val="16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:rsidR="00B924C5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9875D0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с.Драгижево</w:t>
            </w:r>
          </w:p>
          <w:p w:rsidR="00362F1B" w:rsidRDefault="00362F1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62F1B">
              <w:rPr>
                <w:b/>
                <w:bCs/>
                <w:color w:val="000000"/>
                <w:sz w:val="24"/>
                <w:szCs w:val="24"/>
              </w:rPr>
              <w:t>Клуб на пенсионерите "Вяра"</w:t>
            </w:r>
          </w:p>
          <w:p w:rsidR="00B924C5" w:rsidRDefault="00362F1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62F1B">
              <w:rPr>
                <w:b/>
                <w:bCs/>
                <w:color w:val="000000"/>
                <w:sz w:val="24"/>
                <w:szCs w:val="24"/>
              </w:rPr>
              <w:t>с. Драгижево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Pr="00140AE8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924C5" w:rsidRPr="00140AE8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924C5"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924C5" w:rsidRPr="00140AE8" w:rsidTr="00B924C5">
        <w:trPr>
          <w:trHeight w:val="11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B924C5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9875D0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924C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Асеново, общ.Стражица</w:t>
            </w:r>
          </w:p>
          <w:p w:rsidR="00B924C5" w:rsidRDefault="009875D0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зала на НЧ „Просвета“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Pr="00140AE8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924C5" w:rsidRPr="00140AE8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5" w:rsidRDefault="00B924C5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924C5"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F43E29" w:rsidRPr="00140AE8" w:rsidTr="00B924C5">
        <w:trPr>
          <w:trHeight w:val="19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  <w:p w:rsidR="00F43E29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2" w:rsidRDefault="00A576AC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43E2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Горски Сеновец, </w:t>
            </w:r>
          </w:p>
          <w:p w:rsidR="00DA5342" w:rsidRDefault="00DA534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НЧ „Правда 2010“</w:t>
            </w:r>
          </w:p>
          <w:p w:rsidR="00F43E29" w:rsidRDefault="00F43E29" w:rsidP="00DA534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140AE8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F43E29" w:rsidRPr="00140AE8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924C5"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F43E29" w:rsidRPr="00140AE8" w:rsidTr="00B924C5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140AE8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  <w:p w:rsidR="00F43E29" w:rsidRPr="00BE1312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F43E29" w:rsidRDefault="00A576AC" w:rsidP="00F43E2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с.Камен, общ.Стражица</w:t>
            </w:r>
          </w:p>
          <w:p w:rsidR="00F43E29" w:rsidRDefault="00A576AC" w:rsidP="00F43E2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НЧ „Възпитател“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140AE8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F43E29" w:rsidRPr="00140AE8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140AE8" w:rsidRDefault="00F43E29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E1312" w:rsidRPr="00140AE8" w:rsidTr="00B924C5">
        <w:trPr>
          <w:trHeight w:val="1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  <w:p w:rsidR="00BE1312" w:rsidRPr="00BE1312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BE1312" w:rsidRDefault="00A576AC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с.Виноград</w:t>
            </w:r>
            <w:r w:rsidR="00BE1312" w:rsidRPr="00BE131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общ.Стражица</w:t>
            </w:r>
          </w:p>
          <w:p w:rsidR="00BE1312" w:rsidRDefault="00A576AC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Кметство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E1312" w:rsidRPr="00140AE8" w:rsidTr="00B924C5">
        <w:trPr>
          <w:trHeight w:val="1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AF787B" w:rsidP="00BE1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  <w:p w:rsidR="00BE1312" w:rsidRPr="00BE1312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Default="00A576AC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с.Сушица</w:t>
            </w:r>
            <w:r w:rsidR="00BE1312" w:rsidRPr="00140AE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общ.Стражица</w:t>
            </w:r>
          </w:p>
          <w:p w:rsidR="00BE1312" w:rsidRPr="00140AE8" w:rsidRDefault="00A576AC" w:rsidP="00A576A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Народно Читалище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  <w:tr w:rsidR="00BE1312" w:rsidRPr="00140AE8" w:rsidTr="00B924C5">
        <w:trPr>
          <w:trHeight w:val="1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AF787B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  <w:p w:rsidR="00BE1312" w:rsidRPr="00BE1312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ноември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9" w:rsidRPr="00F43E29" w:rsidRDefault="00A576AC" w:rsidP="00F43E2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F43E29" w:rsidRPr="00F43E29">
              <w:rPr>
                <w:color w:val="000000"/>
                <w:sz w:val="24"/>
                <w:szCs w:val="24"/>
              </w:rPr>
              <w:t>р.</w:t>
            </w:r>
            <w:r>
              <w:rPr>
                <w:color w:val="000000"/>
                <w:sz w:val="24"/>
                <w:szCs w:val="24"/>
              </w:rPr>
              <w:t>Лясковец</w:t>
            </w:r>
          </w:p>
          <w:p w:rsidR="00BE1312" w:rsidRDefault="00A576AC" w:rsidP="00F43E2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зала на „Музей на гурбетчийското градинарство“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40AE8">
              <w:rPr>
                <w:b/>
                <w:color w:val="000000"/>
                <w:sz w:val="24"/>
                <w:szCs w:val="24"/>
              </w:rPr>
              <w:t>10.00</w:t>
            </w:r>
            <w:r>
              <w:rPr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12" w:rsidRPr="00140AE8" w:rsidRDefault="00BE1312" w:rsidP="00167A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Свободен формат</w:t>
            </w:r>
          </w:p>
        </w:tc>
      </w:tr>
    </w:tbl>
    <w:p w:rsidR="001A278E" w:rsidRDefault="001A278E" w:rsidP="001A278E">
      <w:pPr>
        <w:jc w:val="center"/>
        <w:rPr>
          <w:sz w:val="24"/>
          <w:szCs w:val="24"/>
        </w:rPr>
      </w:pPr>
    </w:p>
    <w:p w:rsidR="009875D0" w:rsidRDefault="009875D0" w:rsidP="001A278E">
      <w:pPr>
        <w:jc w:val="center"/>
        <w:rPr>
          <w:b/>
          <w:sz w:val="24"/>
          <w:szCs w:val="24"/>
        </w:rPr>
      </w:pPr>
    </w:p>
    <w:p w:rsidR="009875D0" w:rsidRDefault="009875D0" w:rsidP="001A278E">
      <w:pPr>
        <w:jc w:val="center"/>
        <w:rPr>
          <w:b/>
          <w:sz w:val="24"/>
          <w:szCs w:val="24"/>
        </w:rPr>
      </w:pPr>
    </w:p>
    <w:p w:rsidR="00F723E9" w:rsidRPr="001A278E" w:rsidRDefault="001A278E" w:rsidP="001A278E">
      <w:pPr>
        <w:jc w:val="center"/>
        <w:rPr>
          <w:b/>
          <w:sz w:val="24"/>
          <w:szCs w:val="24"/>
        </w:rPr>
      </w:pPr>
      <w:r w:rsidRPr="001A278E">
        <w:rPr>
          <w:b/>
          <w:sz w:val="24"/>
          <w:szCs w:val="24"/>
        </w:rPr>
        <w:t>Програма на информационната среща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1A278E" w:rsidRPr="005F16E7" w:rsidTr="00BF276F">
        <w:trPr>
          <w:trHeight w:val="300"/>
        </w:trPr>
        <w:tc>
          <w:tcPr>
            <w:tcW w:w="1560" w:type="dxa"/>
            <w:shd w:val="clear" w:color="auto" w:fill="92D050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F16E7">
              <w:rPr>
                <w:rFonts w:eastAsia="SimSu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Час</w:t>
            </w:r>
          </w:p>
        </w:tc>
        <w:tc>
          <w:tcPr>
            <w:tcW w:w="8505" w:type="dxa"/>
            <w:shd w:val="clear" w:color="auto" w:fill="92D050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F16E7">
              <w:rPr>
                <w:rFonts w:eastAsia="SimSu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Модул</w:t>
            </w:r>
          </w:p>
        </w:tc>
      </w:tr>
      <w:tr w:rsidR="001A278E" w:rsidRPr="005F16E7" w:rsidTr="001A278E">
        <w:trPr>
          <w:trHeight w:val="154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10.00  -  10</w:t>
            </w: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.15</w:t>
            </w:r>
          </w:p>
        </w:tc>
        <w:tc>
          <w:tcPr>
            <w:tcW w:w="8505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Регистрация на участниците</w:t>
            </w:r>
          </w:p>
        </w:tc>
      </w:tr>
      <w:tr w:rsidR="001A278E" w:rsidRPr="005F16E7" w:rsidTr="001A278E">
        <w:trPr>
          <w:trHeight w:val="210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.15 – 1</w:t>
            </w: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.30</w:t>
            </w:r>
          </w:p>
        </w:tc>
        <w:tc>
          <w:tcPr>
            <w:tcW w:w="8505" w:type="dxa"/>
          </w:tcPr>
          <w:p w:rsidR="001A278E" w:rsidRPr="005F16E7" w:rsidRDefault="001A278E" w:rsidP="00A576AC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Дискусионен панел: </w:t>
            </w:r>
            <w:r w:rsidR="00A576AC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Напредък  по</w:t>
            </w: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мерките от ПРСР 2014-2020г.</w:t>
            </w:r>
          </w:p>
        </w:tc>
      </w:tr>
      <w:tr w:rsidR="001A278E" w:rsidRPr="005F16E7" w:rsidTr="001A278E">
        <w:trPr>
          <w:trHeight w:val="195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11.30 – 12.3</w:t>
            </w: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5" w:type="dxa"/>
          </w:tcPr>
          <w:p w:rsidR="001A278E" w:rsidRPr="005F16E7" w:rsidRDefault="001A278E" w:rsidP="00A576AC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Дискусионен панел:</w:t>
            </w:r>
            <w:r w:rsidR="00A576AC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Напредък </w:t>
            </w:r>
            <w:r w:rsidRPr="001A278E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 СВОМР по мерките от </w:t>
            </w: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ОПРЧР</w:t>
            </w:r>
            <w:r w:rsidRPr="001A278E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2014-2020г.</w:t>
            </w:r>
          </w:p>
        </w:tc>
      </w:tr>
      <w:tr w:rsidR="001A278E" w:rsidRPr="005F16E7" w:rsidTr="001A278E">
        <w:trPr>
          <w:trHeight w:val="314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12.30 – 13.3</w:t>
            </w:r>
            <w:r w:rsidRPr="005F16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5" w:type="dxa"/>
          </w:tcPr>
          <w:p w:rsidR="001A278E" w:rsidRPr="00E573D0" w:rsidRDefault="001A278E" w:rsidP="00E573D0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Дискусионен панел: </w:t>
            </w:r>
            <w:r w:rsid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Възможности за кандидатстване за земеделски производители и частен бизнес.</w:t>
            </w:r>
          </w:p>
        </w:tc>
      </w:tr>
      <w:tr w:rsidR="001A278E" w:rsidRPr="005F16E7" w:rsidTr="001A278E">
        <w:trPr>
          <w:trHeight w:val="210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13.30 – 13</w:t>
            </w:r>
            <w:r w:rsidRPr="00964AE7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.30</w:t>
            </w:r>
          </w:p>
        </w:tc>
        <w:tc>
          <w:tcPr>
            <w:tcW w:w="8505" w:type="dxa"/>
          </w:tcPr>
          <w:p w:rsidR="001A278E" w:rsidRPr="00E573D0" w:rsidRDefault="00E27FE4" w:rsidP="00E27FE4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Кафе –пауза</w:t>
            </w:r>
          </w:p>
        </w:tc>
      </w:tr>
      <w:tr w:rsidR="001A278E" w:rsidRPr="005F16E7" w:rsidTr="001A278E">
        <w:trPr>
          <w:trHeight w:val="108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13.30 – 14</w:t>
            </w:r>
            <w:r w:rsidRPr="00B63B71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.30</w:t>
            </w:r>
          </w:p>
        </w:tc>
        <w:tc>
          <w:tcPr>
            <w:tcW w:w="8505" w:type="dxa"/>
          </w:tcPr>
          <w:p w:rsidR="001A278E" w:rsidRPr="00E573D0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Дискусионен панел: </w:t>
            </w:r>
            <w:r w:rsidR="00E573D0"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Възможности за кандидатстване за земеделски производители и частен бизнес.</w:t>
            </w:r>
          </w:p>
        </w:tc>
      </w:tr>
      <w:tr w:rsidR="001A278E" w:rsidRPr="005F16E7" w:rsidTr="001A278E">
        <w:trPr>
          <w:trHeight w:val="300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14.30 – 16</w:t>
            </w:r>
            <w:r w:rsidRPr="00B63B71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Pr="00B63B71"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5" w:type="dxa"/>
          </w:tcPr>
          <w:p w:rsidR="001A278E" w:rsidRPr="00E573D0" w:rsidRDefault="00BF276F" w:rsidP="00E573D0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Дискусионен панел: </w:t>
            </w:r>
            <w:r w:rsid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Нов програмен период и нови възможности за територията.</w:t>
            </w:r>
          </w:p>
        </w:tc>
      </w:tr>
      <w:tr w:rsidR="001A278E" w:rsidRPr="005F16E7" w:rsidTr="001A278E">
        <w:trPr>
          <w:trHeight w:val="300"/>
        </w:trPr>
        <w:tc>
          <w:tcPr>
            <w:tcW w:w="1560" w:type="dxa"/>
          </w:tcPr>
          <w:p w:rsidR="001A278E" w:rsidRPr="005F16E7" w:rsidRDefault="001A278E" w:rsidP="00167A71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16.00 - 17.00</w:t>
            </w:r>
          </w:p>
        </w:tc>
        <w:tc>
          <w:tcPr>
            <w:tcW w:w="8505" w:type="dxa"/>
          </w:tcPr>
          <w:p w:rsidR="001A278E" w:rsidRPr="00E573D0" w:rsidRDefault="00E573D0" w:rsidP="00E573D0">
            <w:pPr>
              <w:widowControl w:val="0"/>
              <w:suppressAutoHyphens/>
              <w:spacing w:before="57" w:line="195" w:lineRule="atLeast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Интерактивен панел „Въпроси и отговори от екипа на МИГ“.</w:t>
            </w:r>
            <w:r w:rsidR="001A278E" w:rsidRPr="00E573D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1A278E" w:rsidRPr="001A278E" w:rsidRDefault="001A278E" w:rsidP="001A278E">
      <w:pPr>
        <w:rPr>
          <w:sz w:val="24"/>
          <w:szCs w:val="24"/>
        </w:rPr>
      </w:pPr>
    </w:p>
    <w:p w:rsidR="00F723E9" w:rsidRDefault="00F723E9" w:rsidP="00F723E9">
      <w:pPr>
        <w:jc w:val="center"/>
      </w:pPr>
    </w:p>
    <w:p w:rsidR="00F723E9" w:rsidRPr="00F723E9" w:rsidRDefault="00F723E9" w:rsidP="00F723E9">
      <w:pPr>
        <w:jc w:val="center"/>
      </w:pPr>
    </w:p>
    <w:p w:rsidR="00CD7D0C" w:rsidRDefault="00F43E29" w:rsidP="00CD4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BF276F" w:rsidRDefault="00BF276F" w:rsidP="00CD489F">
      <w:pPr>
        <w:rPr>
          <w:sz w:val="24"/>
          <w:szCs w:val="24"/>
        </w:rPr>
      </w:pPr>
    </w:p>
    <w:p w:rsidR="001A278E" w:rsidRDefault="001A278E" w:rsidP="00CD489F">
      <w:pPr>
        <w:rPr>
          <w:sz w:val="24"/>
          <w:szCs w:val="24"/>
        </w:rPr>
      </w:pPr>
    </w:p>
    <w:p w:rsidR="001A278E" w:rsidRDefault="001A278E" w:rsidP="001A278E">
      <w:r>
        <w:t>Забележка:</w:t>
      </w:r>
    </w:p>
    <w:p w:rsidR="001A278E" w:rsidRDefault="001A278E" w:rsidP="001A278E">
      <w:pPr>
        <w:jc w:val="center"/>
      </w:pPr>
      <w:r w:rsidRPr="00F723E9">
        <w:t>Настоящите информационни събития се провеждат в изпълнение на договор за възлагане на услуга между СНЦ“МИГ-Лясковец-Стражица“ и фирма „</w:t>
      </w:r>
      <w:proofErr w:type="spellStart"/>
      <w:r w:rsidRPr="00F723E9">
        <w:t>Авеста</w:t>
      </w:r>
      <w:proofErr w:type="spellEnd"/>
      <w:r w:rsidRPr="00F723E9">
        <w:t xml:space="preserve"> Демир Иванов“ ЕТ за 20</w:t>
      </w:r>
      <w:r w:rsidR="0099700E">
        <w:t>21</w:t>
      </w:r>
      <w:bookmarkStart w:id="0" w:name="_GoBack"/>
      <w:bookmarkEnd w:id="0"/>
      <w:r w:rsidRPr="00F723E9">
        <w:t>г.</w:t>
      </w:r>
    </w:p>
    <w:p w:rsidR="001A278E" w:rsidRPr="00140AE8" w:rsidRDefault="001A278E" w:rsidP="00CD489F">
      <w:pPr>
        <w:rPr>
          <w:sz w:val="24"/>
          <w:szCs w:val="24"/>
        </w:rPr>
      </w:pPr>
    </w:p>
    <w:sectPr w:rsidR="001A278E" w:rsidRPr="00140AE8" w:rsidSect="00764E93">
      <w:headerReference w:type="default" r:id="rId11"/>
      <w:footerReference w:type="defaul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A" w:rsidRDefault="008A138A" w:rsidP="005349F4">
      <w:pPr>
        <w:spacing w:line="240" w:lineRule="auto"/>
      </w:pPr>
      <w:r>
        <w:separator/>
      </w:r>
    </w:p>
  </w:endnote>
  <w:endnote w:type="continuationSeparator" w:id="0">
    <w:p w:rsidR="008A138A" w:rsidRDefault="008A138A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07" w:rsidRPr="00721FD2" w:rsidRDefault="00D22E07" w:rsidP="00721FD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14"/>
        <w:szCs w:val="14"/>
      </w:rPr>
    </w:pPr>
    <w:r w:rsidRPr="00721FD2">
      <w:rPr>
        <w:sz w:val="14"/>
        <w:szCs w:val="14"/>
      </w:rPr>
      <w:t>Настоящият документ е изготвен във връзка със Споразумение за изпълнение на Стратегия за водено от общностите местно развитие № РД 50-196/29.11.2016 г.за прилагане на подмярка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</w:t>
    </w:r>
  </w:p>
  <w:p w:rsidR="00D22E07" w:rsidRDefault="00D22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A" w:rsidRDefault="008A138A" w:rsidP="005349F4">
      <w:pPr>
        <w:spacing w:line="240" w:lineRule="auto"/>
      </w:pPr>
      <w:r>
        <w:separator/>
      </w:r>
    </w:p>
  </w:footnote>
  <w:footnote w:type="continuationSeparator" w:id="0">
    <w:p w:rsidR="008A138A" w:rsidRDefault="008A138A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29" w:rsidRPr="00064E7D" w:rsidRDefault="00F43E29" w:rsidP="00F43E2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7195185</wp:posOffset>
              </wp:positionH>
              <wp:positionV relativeFrom="page">
                <wp:posOffset>5559425</wp:posOffset>
              </wp:positionV>
              <wp:extent cx="716280" cy="329565"/>
              <wp:effectExtent l="0" t="0" r="3810" b="0"/>
              <wp:wrapNone/>
              <wp:docPr id="7" name="Правоъгъл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E29" w:rsidRDefault="00F43E29" w:rsidP="00F43E2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970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авоъгълник 7" o:spid="_x0000_s1028" style="position:absolute;left:0;text-align:left;margin-left:566.55pt;margin-top:437.75pt;width:56.4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" o:allowincell="f" stroked="f">
              <v:textbox>
                <w:txbxContent>
                  <w:p w:rsidR="00F43E29" w:rsidRDefault="00F43E29" w:rsidP="00F43E2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970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64E7D">
      <w:rPr>
        <w:lang w:val="ru-RU"/>
      </w:rPr>
      <w:t xml:space="preserve"> </w:t>
    </w:r>
    <w:r>
      <w:rPr>
        <w:noProof/>
      </w:rPr>
      <w:drawing>
        <wp:inline distT="0" distB="0" distL="0" distR="0">
          <wp:extent cx="730250" cy="590550"/>
          <wp:effectExtent l="0" t="0" r="0" b="0"/>
          <wp:docPr id="5" name="Картина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>
          <wp:extent cx="679450" cy="533400"/>
          <wp:effectExtent l="19050" t="19050" r="25400" b="19050"/>
          <wp:docPr id="4" name="Картина 4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533400"/>
                  </a:xfrm>
                  <a:prstGeom prst="rect">
                    <a:avLst/>
                  </a:prstGeom>
                  <a:solidFill>
                    <a:srgbClr val="969696">
                      <a:alpha val="5294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82650" cy="495300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38250" cy="603250"/>
          <wp:effectExtent l="0" t="0" r="0" b="6350"/>
          <wp:docPr id="2" name="Картина 2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66800" cy="584200"/>
          <wp:effectExtent l="0" t="0" r="0" b="6350"/>
          <wp:docPr id="1" name="Картина 1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1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shd w:val="clear" w:color="auto" w:fill="FEFEFE"/>
      </w:rPr>
      <w:drawing>
        <wp:inline distT="0" distB="0" distL="0" distR="0">
          <wp:extent cx="1084580" cy="483870"/>
          <wp:effectExtent l="0" t="0" r="1270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3E29" w:rsidRPr="005A5831" w:rsidRDefault="00F43E29" w:rsidP="00F43E29">
    <w:pPr>
      <w:widowControl w:val="0"/>
      <w:autoSpaceDE w:val="0"/>
      <w:autoSpaceDN w:val="0"/>
      <w:adjustRightInd w:val="0"/>
      <w:spacing w:line="240" w:lineRule="auto"/>
      <w:rPr>
        <w:b/>
        <w:sz w:val="14"/>
        <w:szCs w:val="14"/>
        <w:highlight w:val="white"/>
        <w:shd w:val="clear" w:color="auto" w:fill="FEFEFE"/>
      </w:rPr>
    </w:pPr>
    <w:r w:rsidRPr="005A5831">
      <w:rPr>
        <w:b/>
        <w:sz w:val="14"/>
        <w:szCs w:val="14"/>
        <w:highlight w:val="white"/>
        <w:shd w:val="clear" w:color="auto" w:fill="FEFEFE"/>
        <w:lang w:val="en-US"/>
      </w:rPr>
      <w:t>“</w:t>
    </w:r>
    <w:proofErr w:type="gramStart"/>
    <w:r w:rsidRPr="005A5831">
      <w:rPr>
        <w:b/>
        <w:sz w:val="14"/>
        <w:szCs w:val="14"/>
        <w:highlight w:val="white"/>
        <w:shd w:val="clear" w:color="auto" w:fill="FEFEFE"/>
        <w:lang w:val="ru-RU"/>
      </w:rPr>
      <w:t xml:space="preserve">Европейски  </w:t>
    </w:r>
    <w:proofErr w:type="spellStart"/>
    <w:r w:rsidRPr="005A5831">
      <w:rPr>
        <w:b/>
        <w:sz w:val="14"/>
        <w:szCs w:val="14"/>
        <w:highlight w:val="white"/>
        <w:shd w:val="clear" w:color="auto" w:fill="FEFEFE"/>
        <w:lang w:val="ru-RU"/>
      </w:rPr>
      <w:t>съюз</w:t>
    </w:r>
    <w:proofErr w:type="spellEnd"/>
    <w:proofErr w:type="gramEnd"/>
    <w:r w:rsidRPr="005A5831">
      <w:rPr>
        <w:b/>
        <w:sz w:val="14"/>
        <w:szCs w:val="14"/>
        <w:highlight w:val="white"/>
        <w:shd w:val="clear" w:color="auto" w:fill="FEFEFE"/>
      </w:rPr>
      <w:t xml:space="preserve">“ </w:t>
    </w:r>
  </w:p>
  <w:p w:rsidR="00F43E29" w:rsidRPr="00964AE7" w:rsidRDefault="00F43E29" w:rsidP="00F43E2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964AE7">
      <w:rPr>
        <w:sz w:val="18"/>
        <w:szCs w:val="18"/>
        <w:lang w:val="ru-RU"/>
      </w:rPr>
      <w:t>ПРОГРАМА ЗА РАЗВИТИЕ НА СЕЛСКИТЕ РАЙОНИ   2014 – 2020 г.</w:t>
    </w:r>
  </w:p>
  <w:p w:rsidR="00F43E29" w:rsidRPr="00964AE7" w:rsidRDefault="00F43E29" w:rsidP="00F43E2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964AE7">
      <w:rPr>
        <w:sz w:val="18"/>
        <w:szCs w:val="18"/>
        <w:lang w:val="ru-RU"/>
      </w:rPr>
      <w:t>ЕВРОПЕЙСКИ ЗЕМЕДЕЛСКИ ФОНД ЗА РАЗВИТИЕ НА СЕЛСКИТЕ РАЙОНИ</w:t>
    </w:r>
  </w:p>
  <w:p w:rsidR="00D22E07" w:rsidRPr="00F43E29" w:rsidRDefault="00F43E29" w:rsidP="00F43E2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964AE7">
      <w:rPr>
        <w:sz w:val="18"/>
        <w:szCs w:val="18"/>
        <w:lang w:val="ru-RU"/>
      </w:rPr>
      <w:t xml:space="preserve">  ЕВРОПА ИНВЕСТИРА В СЕЛСКИТЕ РАЙОНИ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5"/>
    <w:rsid w:val="00036A7C"/>
    <w:rsid w:val="0006734B"/>
    <w:rsid w:val="000677A1"/>
    <w:rsid w:val="000E4473"/>
    <w:rsid w:val="00102A69"/>
    <w:rsid w:val="00107690"/>
    <w:rsid w:val="00116184"/>
    <w:rsid w:val="0013584F"/>
    <w:rsid w:val="00140AE8"/>
    <w:rsid w:val="001A1CE7"/>
    <w:rsid w:val="001A278E"/>
    <w:rsid w:val="002066A0"/>
    <w:rsid w:val="00211ED2"/>
    <w:rsid w:val="00215A1D"/>
    <w:rsid w:val="00226EE2"/>
    <w:rsid w:val="00243D9E"/>
    <w:rsid w:val="002B5741"/>
    <w:rsid w:val="002D56D9"/>
    <w:rsid w:val="002E33AC"/>
    <w:rsid w:val="0030493A"/>
    <w:rsid w:val="003460F1"/>
    <w:rsid w:val="0036127A"/>
    <w:rsid w:val="00362F1B"/>
    <w:rsid w:val="003819E4"/>
    <w:rsid w:val="003D5D60"/>
    <w:rsid w:val="003F0994"/>
    <w:rsid w:val="003F4171"/>
    <w:rsid w:val="00460715"/>
    <w:rsid w:val="0051541C"/>
    <w:rsid w:val="005349F4"/>
    <w:rsid w:val="006137FC"/>
    <w:rsid w:val="00645B23"/>
    <w:rsid w:val="006522B7"/>
    <w:rsid w:val="0066027A"/>
    <w:rsid w:val="006968DF"/>
    <w:rsid w:val="00721FD2"/>
    <w:rsid w:val="00764E93"/>
    <w:rsid w:val="007D259C"/>
    <w:rsid w:val="007F5359"/>
    <w:rsid w:val="00802835"/>
    <w:rsid w:val="00813270"/>
    <w:rsid w:val="008218C3"/>
    <w:rsid w:val="00837004"/>
    <w:rsid w:val="008762C2"/>
    <w:rsid w:val="00891FAC"/>
    <w:rsid w:val="008A138A"/>
    <w:rsid w:val="008B6056"/>
    <w:rsid w:val="008C628E"/>
    <w:rsid w:val="009070F9"/>
    <w:rsid w:val="0096453E"/>
    <w:rsid w:val="00982422"/>
    <w:rsid w:val="009875D0"/>
    <w:rsid w:val="0099700E"/>
    <w:rsid w:val="009A4E18"/>
    <w:rsid w:val="009D1AAE"/>
    <w:rsid w:val="00A24BDF"/>
    <w:rsid w:val="00A56261"/>
    <w:rsid w:val="00A576AC"/>
    <w:rsid w:val="00AF787B"/>
    <w:rsid w:val="00B3780C"/>
    <w:rsid w:val="00B65A3F"/>
    <w:rsid w:val="00B916B4"/>
    <w:rsid w:val="00B924C5"/>
    <w:rsid w:val="00BD14D4"/>
    <w:rsid w:val="00BE1312"/>
    <w:rsid w:val="00BF276F"/>
    <w:rsid w:val="00C90972"/>
    <w:rsid w:val="00CC1A72"/>
    <w:rsid w:val="00CD489F"/>
    <w:rsid w:val="00CD7D0C"/>
    <w:rsid w:val="00D22E07"/>
    <w:rsid w:val="00D634F6"/>
    <w:rsid w:val="00DA5342"/>
    <w:rsid w:val="00E25F5C"/>
    <w:rsid w:val="00E27FE4"/>
    <w:rsid w:val="00E573D0"/>
    <w:rsid w:val="00EC19D9"/>
    <w:rsid w:val="00EE26CC"/>
    <w:rsid w:val="00EE5CB5"/>
    <w:rsid w:val="00F15756"/>
    <w:rsid w:val="00F43E29"/>
    <w:rsid w:val="00F723E9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6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1618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6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1618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MIG</cp:lastModifiedBy>
  <cp:revision>3</cp:revision>
  <cp:lastPrinted>2021-10-22T11:50:00Z</cp:lastPrinted>
  <dcterms:created xsi:type="dcterms:W3CDTF">2021-10-22T11:27:00Z</dcterms:created>
  <dcterms:modified xsi:type="dcterms:W3CDTF">2021-10-22T11:54:00Z</dcterms:modified>
</cp:coreProperties>
</file>