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CD" w:rsidRPr="00AC4F74" w:rsidRDefault="00F01ECD" w:rsidP="00C343F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F01ECD" w:rsidRPr="0072196F" w:rsidRDefault="00F01ECD" w:rsidP="00C343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F01ECD" w:rsidRPr="0072196F" w:rsidRDefault="00F01ECD" w:rsidP="00C343F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26"/>
          <w:szCs w:val="26"/>
        </w:rPr>
      </w:pPr>
    </w:p>
    <w:p w:rsidR="00F01ECD" w:rsidRPr="0072196F" w:rsidRDefault="00F01ECD" w:rsidP="00C343F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365F91"/>
          <w:sz w:val="26"/>
          <w:szCs w:val="26"/>
        </w:rPr>
        <w:t xml:space="preserve">СТАНДАРТИЗИРАН ОБРАЗЕЦ НА ДОГОВОР </w:t>
      </w:r>
    </w:p>
    <w:p w:rsidR="00F01ECD" w:rsidRPr="0072196F" w:rsidRDefault="00F01ECD" w:rsidP="00C343F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365F91"/>
          <w:sz w:val="26"/>
          <w:szCs w:val="26"/>
        </w:rPr>
        <w:t>за възлагане на обществена поръчка за услуги</w:t>
      </w:r>
    </w:p>
    <w:p w:rsidR="00F01ECD" w:rsidRPr="0072196F" w:rsidRDefault="00F01ECD" w:rsidP="00C343F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365F91"/>
          <w:sz w:val="26"/>
          <w:szCs w:val="26"/>
        </w:rPr>
        <w:t>№ …………………………</w:t>
      </w:r>
    </w:p>
    <w:p w:rsidR="00F01ECD" w:rsidRPr="0072196F" w:rsidRDefault="00F01ECD" w:rsidP="00C343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F01ECD" w:rsidRPr="0072196F" w:rsidRDefault="00F01ECD" w:rsidP="00C343F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01ECD" w:rsidRPr="0016101E" w:rsidRDefault="00F01ECD" w:rsidP="001610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72196F">
        <w:rPr>
          <w:rFonts w:ascii="Times New Roman" w:hAnsi="Times New Roman"/>
          <w:spacing w:val="-4"/>
          <w:sz w:val="26"/>
          <w:szCs w:val="26"/>
        </w:rPr>
        <w:tab/>
        <w:t>Днес,</w:t>
      </w:r>
      <w:r w:rsidRPr="0072196F">
        <w:rPr>
          <w:rFonts w:ascii="Times New Roman" w:hAnsi="Times New Roman"/>
          <w:sz w:val="26"/>
          <w:szCs w:val="26"/>
        </w:rPr>
        <w:tab/>
        <w:t>……………201</w:t>
      </w:r>
      <w:r w:rsidRPr="00146B5A">
        <w:rPr>
          <w:rFonts w:ascii="Times New Roman" w:hAnsi="Times New Roman"/>
          <w:sz w:val="26"/>
          <w:szCs w:val="26"/>
          <w:lang w:val="ru-RU"/>
        </w:rPr>
        <w:t>8</w:t>
      </w:r>
      <w:r w:rsidRPr="0072196F">
        <w:rPr>
          <w:rFonts w:ascii="Times New Roman" w:hAnsi="Times New Roman"/>
          <w:sz w:val="26"/>
          <w:szCs w:val="26"/>
        </w:rPr>
        <w:t xml:space="preserve"> г.</w:t>
      </w:r>
      <w:r w:rsidRPr="0072196F">
        <w:rPr>
          <w:rFonts w:ascii="Times New Roman" w:hAnsi="Times New Roman"/>
          <w:spacing w:val="-1"/>
          <w:sz w:val="26"/>
          <w:szCs w:val="26"/>
        </w:rPr>
        <w:t xml:space="preserve">, в </w:t>
      </w:r>
      <w:r w:rsidRPr="0072196F">
        <w:rPr>
          <w:rFonts w:ascii="Times New Roman" w:hAnsi="Times New Roman"/>
          <w:sz w:val="26"/>
          <w:szCs w:val="26"/>
        </w:rPr>
        <w:t>гр. Лясковец, между:</w:t>
      </w:r>
    </w:p>
    <w:p w:rsidR="00F01ECD" w:rsidRPr="00A37D34" w:rsidRDefault="00F01ECD" w:rsidP="001610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01E">
        <w:rPr>
          <w:rFonts w:ascii="Times New Roman" w:hAnsi="Times New Roman"/>
          <w:sz w:val="26"/>
          <w:szCs w:val="26"/>
          <w:lang w:val="ru-RU"/>
        </w:rPr>
        <w:tab/>
      </w:r>
      <w:r w:rsidRPr="0016101E"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 w:rsidRPr="0016101E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7D34">
        <w:rPr>
          <w:rFonts w:ascii="Times New Roman" w:hAnsi="Times New Roman"/>
          <w:b/>
          <w:sz w:val="26"/>
          <w:szCs w:val="26"/>
        </w:rPr>
        <w:t xml:space="preserve">СНЦ „Местна Инициативна Група Лясковец – Стражица“, ул. „Бузлуджа” № 1, Лясковец 5140, България, тел.: 0894621167, Факс: +359/ 619 2 20 45, </w:t>
      </w:r>
      <w:hyperlink r:id="rId7" w:history="1">
        <w:r w:rsidRPr="00A40838">
          <w:rPr>
            <w:rStyle w:val="Hyperlink"/>
            <w:rFonts w:ascii="Times New Roman" w:hAnsi="Times New Roman"/>
            <w:b/>
            <w:sz w:val="26"/>
            <w:szCs w:val="26"/>
          </w:rPr>
          <w:t>http://www.mig-zaedno.eu/</w:t>
        </w:r>
      </w:hyperlink>
      <w:r>
        <w:rPr>
          <w:rFonts w:ascii="Times New Roman" w:hAnsi="Times New Roman"/>
          <w:b/>
          <w:sz w:val="26"/>
          <w:szCs w:val="26"/>
        </w:rPr>
        <w:t xml:space="preserve">, </w:t>
      </w:r>
      <w:r w:rsidRPr="00A37D34">
        <w:rPr>
          <w:rFonts w:ascii="Times New Roman" w:hAnsi="Times New Roman"/>
          <w:b/>
          <w:sz w:val="26"/>
          <w:szCs w:val="26"/>
        </w:rPr>
        <w:t>mig_zaedno@abv.bg</w:t>
      </w:r>
      <w:r w:rsidRPr="00A37D34">
        <w:rPr>
          <w:rFonts w:ascii="Times New Roman" w:hAnsi="Times New Roman"/>
          <w:sz w:val="26"/>
          <w:szCs w:val="26"/>
          <w:lang w:eastAsia="bg-BG"/>
        </w:rPr>
        <w:t xml:space="preserve">, с БУЛСТАТ </w:t>
      </w:r>
      <w:r>
        <w:rPr>
          <w:rFonts w:ascii="Times New Roman" w:hAnsi="Times New Roman"/>
          <w:sz w:val="26"/>
          <w:szCs w:val="26"/>
        </w:rPr>
        <w:t xml:space="preserve">175866893 </w:t>
      </w:r>
      <w:r w:rsidRPr="00A37D34">
        <w:rPr>
          <w:rFonts w:ascii="Times New Roman" w:hAnsi="Times New Roman"/>
          <w:sz w:val="26"/>
          <w:szCs w:val="26"/>
          <w:lang w:eastAsia="bg-BG"/>
        </w:rPr>
        <w:t>представляван</w:t>
      </w:r>
      <w:r>
        <w:rPr>
          <w:rFonts w:ascii="Times New Roman" w:hAnsi="Times New Roman"/>
          <w:sz w:val="26"/>
          <w:szCs w:val="26"/>
          <w:lang w:eastAsia="bg-BG"/>
        </w:rPr>
        <w:t>о</w:t>
      </w:r>
      <w:r w:rsidRPr="00A37D34">
        <w:rPr>
          <w:rFonts w:ascii="Times New Roman" w:hAnsi="Times New Roman"/>
          <w:sz w:val="26"/>
          <w:szCs w:val="26"/>
          <w:lang w:eastAsia="bg-BG"/>
        </w:rPr>
        <w:t xml:space="preserve"> от </w:t>
      </w:r>
      <w:r w:rsidRPr="00A37D34">
        <w:rPr>
          <w:rFonts w:ascii="Times New Roman" w:hAnsi="Times New Roman"/>
          <w:sz w:val="26"/>
          <w:szCs w:val="26"/>
        </w:rPr>
        <w:t xml:space="preserve">д-р Ивелина Гецова, в качеството си на </w:t>
      </w:r>
      <w:r>
        <w:rPr>
          <w:rFonts w:ascii="Times New Roman" w:hAnsi="Times New Roman"/>
          <w:sz w:val="26"/>
          <w:szCs w:val="26"/>
        </w:rPr>
        <w:t>Председател на Управителния съвет на СНЦ „Местна инициативно група Лясковец – Стражица“</w:t>
      </w:r>
      <w:r w:rsidRPr="00A37D34">
        <w:rPr>
          <w:rFonts w:ascii="Times New Roman" w:hAnsi="Times New Roman"/>
          <w:sz w:val="26"/>
          <w:szCs w:val="26"/>
          <w:lang w:eastAsia="bg-BG"/>
        </w:rPr>
        <w:t>,</w:t>
      </w:r>
      <w:r w:rsidRPr="00A37D34">
        <w:rPr>
          <w:rFonts w:ascii="Times New Roman" w:hAnsi="Times New Roman"/>
          <w:sz w:val="26"/>
          <w:szCs w:val="26"/>
        </w:rPr>
        <w:t xml:space="preserve"> </w:t>
      </w:r>
      <w:r w:rsidRPr="00A37D34">
        <w:rPr>
          <w:rFonts w:ascii="Times New Roman" w:hAnsi="Times New Roman"/>
          <w:sz w:val="26"/>
          <w:szCs w:val="26"/>
          <w:lang w:eastAsia="bg-BG"/>
        </w:rPr>
        <w:t xml:space="preserve">наричана за краткост </w:t>
      </w:r>
      <w:r w:rsidRPr="00A37D34">
        <w:rPr>
          <w:rFonts w:ascii="Times New Roman" w:hAnsi="Times New Roman"/>
          <w:b/>
          <w:sz w:val="26"/>
          <w:szCs w:val="26"/>
          <w:lang w:eastAsia="bg-BG"/>
        </w:rPr>
        <w:t>ВЪЗЛОЖИТЕЛ</w:t>
      </w:r>
      <w:r w:rsidRPr="00A37D34">
        <w:rPr>
          <w:rFonts w:ascii="Times New Roman" w:hAnsi="Times New Roman"/>
          <w:sz w:val="26"/>
          <w:szCs w:val="26"/>
          <w:lang w:eastAsia="bg-BG"/>
        </w:rPr>
        <w:t>, от една страна,</w:t>
      </w:r>
    </w:p>
    <w:p w:rsidR="00F01ECD" w:rsidRPr="0072196F" w:rsidRDefault="00F01ECD" w:rsidP="00C343F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sz w:val="26"/>
          <w:szCs w:val="26"/>
        </w:rPr>
        <w:t xml:space="preserve">и </w:t>
      </w:r>
    </w:p>
    <w:p w:rsidR="00F01ECD" w:rsidRPr="0072196F" w:rsidRDefault="00F01ECD" w:rsidP="00C343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bg-BG"/>
        </w:rPr>
      </w:pPr>
      <w:r w:rsidRPr="0072196F">
        <w:rPr>
          <w:rFonts w:ascii="Times New Roman" w:hAnsi="Times New Roman"/>
          <w:b/>
          <w:sz w:val="26"/>
          <w:szCs w:val="26"/>
        </w:rPr>
        <w:t>2.</w:t>
      </w:r>
      <w:r w:rsidRPr="0072196F">
        <w:rPr>
          <w:rFonts w:ascii="Times New Roman" w:hAnsi="Times New Roman"/>
          <w:b/>
          <w:i/>
          <w:sz w:val="26"/>
          <w:szCs w:val="26"/>
        </w:rPr>
        <w:t xml:space="preserve"> ……………………………………..………..</w:t>
      </w:r>
      <w:r w:rsidRPr="0072196F">
        <w:rPr>
          <w:rFonts w:ascii="Times New Roman" w:hAnsi="Times New Roman"/>
          <w:sz w:val="26"/>
          <w:szCs w:val="26"/>
          <w:lang w:eastAsia="bg-BG"/>
        </w:rPr>
        <w:t>,</w:t>
      </w:r>
      <w:r w:rsidRPr="0072196F">
        <w:rPr>
          <w:rFonts w:ascii="Times New Roman" w:hAnsi="Times New Roman"/>
          <w:sz w:val="26"/>
          <w:szCs w:val="26"/>
        </w:rPr>
        <w:t xml:space="preserve"> със седалище и адрес на управление: </w:t>
      </w:r>
      <w:r w:rsidRPr="0072196F">
        <w:rPr>
          <w:rFonts w:ascii="Times New Roman" w:hAnsi="Times New Roman"/>
          <w:i/>
          <w:sz w:val="26"/>
          <w:szCs w:val="26"/>
        </w:rPr>
        <w:t>……………………………………………………</w:t>
      </w:r>
      <w:r w:rsidRPr="0072196F">
        <w:rPr>
          <w:rFonts w:ascii="Times New Roman" w:hAnsi="Times New Roman"/>
          <w:sz w:val="26"/>
          <w:szCs w:val="26"/>
        </w:rPr>
        <w:t>…, ЕИК/код по Регистър БУЛСТАТ/регистрационен номер или друг идентификационен код …………..…….. и ДДС номер ………..……..…</w:t>
      </w:r>
      <w:r w:rsidRPr="0072196F">
        <w:rPr>
          <w:rFonts w:ascii="Times New Roman" w:hAnsi="Times New Roman"/>
          <w:sz w:val="26"/>
          <w:szCs w:val="26"/>
          <w:lang w:eastAsia="bg-BG"/>
        </w:rPr>
        <w:t xml:space="preserve">, представлявано от </w:t>
      </w:r>
      <w:r w:rsidRPr="0072196F">
        <w:rPr>
          <w:rFonts w:ascii="Times New Roman" w:hAnsi="Times New Roman"/>
          <w:sz w:val="26"/>
          <w:szCs w:val="26"/>
        </w:rPr>
        <w:t>………………………………….., в качеството на ……………………………………..</w:t>
      </w:r>
      <w:r w:rsidRPr="0072196F">
        <w:rPr>
          <w:rFonts w:ascii="Times New Roman" w:hAnsi="Times New Roman"/>
          <w:sz w:val="26"/>
          <w:szCs w:val="26"/>
          <w:lang w:eastAsia="bg-BG"/>
        </w:rPr>
        <w:t>, съгласно ………...……………… (</w:t>
      </w:r>
      <w:r w:rsidRPr="0072196F">
        <w:rPr>
          <w:rFonts w:ascii="Times New Roman" w:hAnsi="Times New Roman"/>
          <w:i/>
          <w:sz w:val="26"/>
          <w:szCs w:val="26"/>
        </w:rPr>
        <w:t xml:space="preserve">документ или акт, от който произтичат правомощията на лицето или лицата, представляващи изпълнителя </w:t>
      </w:r>
      <w:r w:rsidRPr="0072196F">
        <w:rPr>
          <w:rFonts w:ascii="Times New Roman" w:hAnsi="Times New Roman"/>
          <w:i/>
          <w:color w:val="000000"/>
          <w:sz w:val="26"/>
          <w:szCs w:val="26"/>
        </w:rPr>
        <w:t>– ако е приложимо)</w:t>
      </w:r>
      <w:r w:rsidRPr="0072196F">
        <w:rPr>
          <w:rFonts w:ascii="Times New Roman" w:hAnsi="Times New Roman"/>
          <w:sz w:val="26"/>
          <w:szCs w:val="26"/>
          <w:lang w:eastAsia="bg-BG"/>
        </w:rPr>
        <w:t xml:space="preserve">, наричан/а/о за краткост </w:t>
      </w:r>
      <w:r w:rsidRPr="0072196F">
        <w:rPr>
          <w:rFonts w:ascii="Times New Roman" w:hAnsi="Times New Roman"/>
          <w:b/>
          <w:color w:val="000000"/>
          <w:sz w:val="26"/>
          <w:szCs w:val="26"/>
        </w:rPr>
        <w:t>ИЗПЪЛНИТЕЛ</w:t>
      </w:r>
      <w:r w:rsidRPr="0072196F">
        <w:rPr>
          <w:rFonts w:ascii="Times New Roman" w:hAnsi="Times New Roman"/>
          <w:sz w:val="26"/>
          <w:szCs w:val="26"/>
          <w:lang w:eastAsia="bg-BG"/>
        </w:rPr>
        <w:t>, от друга страна,</w:t>
      </w:r>
    </w:p>
    <w:p w:rsidR="00F01ECD" w:rsidRDefault="00F01ECD" w:rsidP="00C343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bg-BG"/>
        </w:rPr>
      </w:pPr>
      <w:r w:rsidRPr="0072196F">
        <w:rPr>
          <w:rFonts w:ascii="Times New Roman" w:hAnsi="Times New Roman"/>
          <w:sz w:val="26"/>
          <w:szCs w:val="26"/>
          <w:lang w:eastAsia="bg-BG"/>
        </w:rPr>
        <w:tab/>
        <w:t>(</w:t>
      </w:r>
      <w:r w:rsidRPr="0072196F">
        <w:rPr>
          <w:rFonts w:ascii="Times New Roman" w:hAnsi="Times New Roman"/>
          <w:sz w:val="26"/>
          <w:szCs w:val="26"/>
        </w:rPr>
        <w:t>ВЪЗЛОЖИТЕЛЯТ и ИЗПЪЛНИТЕЛЯТ наричани заедно „Страните“, а всеки от тях поотделно „Страна“</w:t>
      </w:r>
      <w:r w:rsidRPr="0072196F">
        <w:rPr>
          <w:rFonts w:ascii="Times New Roman" w:hAnsi="Times New Roman"/>
          <w:sz w:val="26"/>
          <w:szCs w:val="26"/>
          <w:lang w:eastAsia="bg-BG"/>
        </w:rPr>
        <w:t>);</w:t>
      </w:r>
    </w:p>
    <w:p w:rsidR="00F01ECD" w:rsidRDefault="00F01ECD" w:rsidP="00C343F2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bg-BG"/>
        </w:rPr>
      </w:pPr>
      <w:r w:rsidRPr="0072196F">
        <w:rPr>
          <w:rFonts w:ascii="Times New Roman" w:hAnsi="Times New Roman"/>
          <w:b/>
          <w:sz w:val="26"/>
          <w:szCs w:val="26"/>
        </w:rPr>
        <w:tab/>
      </w:r>
      <w:r w:rsidRPr="0072196F">
        <w:rPr>
          <w:rFonts w:ascii="Times New Roman" w:hAnsi="Times New Roman"/>
          <w:bCs/>
          <w:sz w:val="26"/>
          <w:szCs w:val="26"/>
        </w:rPr>
        <w:t>на основание</w:t>
      </w:r>
      <w:r w:rsidRPr="0072196F">
        <w:rPr>
          <w:rFonts w:ascii="Times New Roman" w:hAnsi="Times New Roman"/>
          <w:sz w:val="26"/>
          <w:szCs w:val="26"/>
        </w:rPr>
        <w:t xml:space="preserve"> </w:t>
      </w:r>
      <w:r w:rsidRPr="00AC4F74">
        <w:rPr>
          <w:rFonts w:ascii="Times New Roman" w:hAnsi="Times New Roman"/>
          <w:sz w:val="26"/>
          <w:szCs w:val="26"/>
        </w:rPr>
        <w:t xml:space="preserve">чл. 194, ал. 1 във вр. чл. 112 от Закона за обществени поръчки (ЗОП) и утвърден Протокол от …..…… г. на комисията за разглеждане и оценка на офертите и класиране на участниците, назначена със Заповед № ……/ ……….. г. на </w:t>
      </w:r>
      <w:r w:rsidRPr="00A37D34">
        <w:rPr>
          <w:rFonts w:ascii="Times New Roman" w:hAnsi="Times New Roman"/>
          <w:sz w:val="26"/>
          <w:szCs w:val="26"/>
        </w:rPr>
        <w:t>Председател на Управителния съвет на СНЦ „Местна Инициативна Група Лясковец – Стражица“</w:t>
      </w:r>
      <w:r>
        <w:rPr>
          <w:rFonts w:ascii="Times New Roman" w:hAnsi="Times New Roman"/>
          <w:sz w:val="26"/>
          <w:szCs w:val="26"/>
        </w:rPr>
        <w:t>,</w:t>
      </w:r>
    </w:p>
    <w:p w:rsidR="00F01ECD" w:rsidRDefault="00F01ECD" w:rsidP="00146B5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bg-BG"/>
        </w:rPr>
        <w:tab/>
      </w:r>
      <w:r w:rsidRPr="0072196F">
        <w:rPr>
          <w:rFonts w:ascii="Times New Roman" w:hAnsi="Times New Roman"/>
          <w:sz w:val="26"/>
          <w:szCs w:val="26"/>
        </w:rPr>
        <w:t>се сключи този договор („</w:t>
      </w:r>
      <w:r w:rsidRPr="00146B5A">
        <w:rPr>
          <w:rFonts w:ascii="Times New Roman" w:hAnsi="Times New Roman"/>
          <w:bCs/>
          <w:sz w:val="26"/>
          <w:szCs w:val="26"/>
        </w:rPr>
        <w:t>Договора/Договорът”)</w:t>
      </w:r>
      <w:r w:rsidRPr="0072196F">
        <w:rPr>
          <w:rFonts w:ascii="Times New Roman" w:hAnsi="Times New Roman"/>
          <w:sz w:val="26"/>
          <w:szCs w:val="26"/>
        </w:rPr>
        <w:t xml:space="preserve"> за следното:</w:t>
      </w:r>
    </w:p>
    <w:p w:rsidR="00F01ECD" w:rsidRDefault="00F01ECD" w:rsidP="00146B5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ECD" w:rsidRDefault="00F01ECD" w:rsidP="00146B5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000000"/>
          <w:sz w:val="26"/>
          <w:szCs w:val="26"/>
        </w:rPr>
        <w:tab/>
        <w:t>І. ПРЕДМЕТ НА ДОГОВОРА</w:t>
      </w:r>
    </w:p>
    <w:p w:rsidR="00F01ECD" w:rsidRPr="0072196F" w:rsidRDefault="00F01ECD" w:rsidP="00146B5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01ECD" w:rsidRPr="0072196F" w:rsidRDefault="00F01ECD" w:rsidP="00C34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>Чл. 1.</w:t>
      </w:r>
      <w:r w:rsidRPr="0072196F">
        <w:rPr>
          <w:rFonts w:ascii="Times New Roman" w:hAnsi="Times New Roman"/>
          <w:sz w:val="26"/>
          <w:szCs w:val="26"/>
        </w:rPr>
        <w:t xml:space="preserve"> ВЪЗЛОЖИТЕЛЯТ възлага, а ИЗПЪЛНИТЕЛЯТ приема да предостави срещу възнаграждение и при условията на този Договор, следн</w:t>
      </w:r>
      <w:r>
        <w:rPr>
          <w:rFonts w:ascii="Times New Roman" w:hAnsi="Times New Roman"/>
          <w:sz w:val="26"/>
          <w:szCs w:val="26"/>
        </w:rPr>
        <w:t xml:space="preserve">ата </w:t>
      </w:r>
      <w:r w:rsidRPr="0072196F">
        <w:rPr>
          <w:rFonts w:ascii="Times New Roman" w:hAnsi="Times New Roman"/>
          <w:sz w:val="26"/>
          <w:szCs w:val="26"/>
        </w:rPr>
        <w:t>услуг</w:t>
      </w:r>
      <w:r>
        <w:rPr>
          <w:rFonts w:ascii="Times New Roman" w:hAnsi="Times New Roman"/>
          <w:sz w:val="26"/>
          <w:szCs w:val="26"/>
        </w:rPr>
        <w:t>а</w:t>
      </w:r>
      <w:r w:rsidRPr="0072196F">
        <w:rPr>
          <w:rFonts w:ascii="Times New Roman" w:hAnsi="Times New Roman"/>
          <w:sz w:val="26"/>
          <w:szCs w:val="26"/>
        </w:rPr>
        <w:t>:</w:t>
      </w:r>
      <w:r w:rsidRPr="0072196F">
        <w:rPr>
          <w:sz w:val="26"/>
          <w:szCs w:val="26"/>
        </w:rPr>
        <w:t xml:space="preserve"> </w:t>
      </w:r>
      <w:r w:rsidRPr="00A37D34">
        <w:rPr>
          <w:rFonts w:ascii="Times New Roman" w:hAnsi="Times New Roman"/>
          <w:b/>
          <w:sz w:val="26"/>
          <w:szCs w:val="26"/>
          <w:lang w:eastAsia="bg-BG"/>
        </w:rPr>
        <w:t xml:space="preserve"> </w:t>
      </w:r>
      <w:r w:rsidRPr="00A2189A">
        <w:rPr>
          <w:rFonts w:ascii="Times New Roman" w:hAnsi="Times New Roman"/>
          <w:b/>
          <w:bCs/>
          <w:sz w:val="26"/>
          <w:szCs w:val="26"/>
        </w:rPr>
        <w:t>„Популяризиране, информиране и публичност на територията на СНЦ „Местна инициативна група Лясковец – Стражица” чрез провеждане на информационни срещи и кампании  във връзка с прилагане на Стратегия за Водено от общностите местно развитие за 2018 година”</w:t>
      </w:r>
      <w:r w:rsidRPr="00A2189A">
        <w:rPr>
          <w:rFonts w:ascii="Times New Roman" w:hAnsi="Times New Roman"/>
          <w:iCs/>
          <w:sz w:val="26"/>
          <w:szCs w:val="26"/>
          <w:lang w:eastAsia="bg-BG"/>
        </w:rPr>
        <w:t>,</w:t>
      </w:r>
      <w:r w:rsidRPr="0072196F">
        <w:rPr>
          <w:rFonts w:ascii="Times New Roman" w:hAnsi="Times New Roman"/>
          <w:sz w:val="26"/>
          <w:szCs w:val="26"/>
        </w:rPr>
        <w:t xml:space="preserve"> наричан</w:t>
      </w:r>
      <w:r>
        <w:rPr>
          <w:rFonts w:ascii="Times New Roman" w:hAnsi="Times New Roman"/>
          <w:sz w:val="26"/>
          <w:szCs w:val="26"/>
        </w:rPr>
        <w:t>а</w:t>
      </w:r>
      <w:r w:rsidRPr="0072196F">
        <w:rPr>
          <w:rFonts w:ascii="Times New Roman" w:hAnsi="Times New Roman"/>
          <w:sz w:val="26"/>
          <w:szCs w:val="26"/>
        </w:rPr>
        <w:t xml:space="preserve"> за краткост „услуг</w:t>
      </w:r>
      <w:r>
        <w:rPr>
          <w:rFonts w:ascii="Times New Roman" w:hAnsi="Times New Roman"/>
          <w:sz w:val="26"/>
          <w:szCs w:val="26"/>
        </w:rPr>
        <w:t>ата</w:t>
      </w:r>
      <w:r w:rsidRPr="0072196F">
        <w:rPr>
          <w:rFonts w:ascii="Times New Roman" w:hAnsi="Times New Roman"/>
          <w:sz w:val="26"/>
          <w:szCs w:val="26"/>
        </w:rPr>
        <w:t>”.</w:t>
      </w:r>
    </w:p>
    <w:p w:rsidR="00F01ECD" w:rsidRPr="0072196F" w:rsidRDefault="00F01ECD" w:rsidP="00C34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>Чл. 2.</w:t>
      </w:r>
      <w:r w:rsidRPr="0072196F">
        <w:rPr>
          <w:rFonts w:ascii="Times New Roman" w:hAnsi="Times New Roman"/>
          <w:sz w:val="26"/>
          <w:szCs w:val="26"/>
        </w:rPr>
        <w:t xml:space="preserve"> ИЗПЪЛНИТЕЛЯТ</w:t>
      </w:r>
      <w:r w:rsidRPr="0072196F">
        <w:rPr>
          <w:rFonts w:ascii="Times New Roman" w:hAnsi="Times New Roman"/>
          <w:bCs/>
          <w:sz w:val="26"/>
          <w:szCs w:val="26"/>
        </w:rPr>
        <w:t xml:space="preserve"> се задължава да </w:t>
      </w:r>
      <w:r w:rsidRPr="0072196F">
        <w:rPr>
          <w:rFonts w:ascii="Times New Roman" w:hAnsi="Times New Roman"/>
          <w:sz w:val="26"/>
          <w:szCs w:val="26"/>
        </w:rPr>
        <w:t>предостави у</w:t>
      </w:r>
      <w:r w:rsidRPr="0072196F">
        <w:rPr>
          <w:rFonts w:ascii="Times New Roman" w:hAnsi="Times New Roman"/>
          <w:bCs/>
          <w:sz w:val="26"/>
          <w:szCs w:val="26"/>
        </w:rPr>
        <w:t>слуг</w:t>
      </w:r>
      <w:r>
        <w:rPr>
          <w:rFonts w:ascii="Times New Roman" w:hAnsi="Times New Roman"/>
          <w:bCs/>
          <w:sz w:val="26"/>
          <w:szCs w:val="26"/>
        </w:rPr>
        <w:t xml:space="preserve">ата </w:t>
      </w:r>
      <w:r w:rsidRPr="0072196F">
        <w:rPr>
          <w:rFonts w:ascii="Times New Roman" w:hAnsi="Times New Roman"/>
          <w:sz w:val="26"/>
          <w:szCs w:val="26"/>
        </w:rPr>
        <w:t>в съответствие с Техническата спецификация, Техническото предложение на ИЗПЪЛНИТЕЛЯ и Ценовото предложение на ИЗПЪЛНИТЕЛЯ, и чрез лицата, посочени в Списък на персонала, който ще изпълнява поръчката, и/или на членовете на ръководния състав, които ще отговарят за изпълнението, съставляващи съответно Приложения № 1, 2, 3 и 4 към този договор („приложенията“) и представляващи неразделна част от него.</w:t>
      </w:r>
    </w:p>
    <w:p w:rsidR="00F01ECD" w:rsidRPr="0072196F" w:rsidRDefault="00F01ECD" w:rsidP="00C343F2">
      <w:pPr>
        <w:widowControl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>Чл. 3.</w:t>
      </w:r>
      <w:r w:rsidRPr="0072196F">
        <w:rPr>
          <w:rFonts w:ascii="Times New Roman" w:hAnsi="Times New Roman"/>
          <w:sz w:val="26"/>
          <w:szCs w:val="26"/>
        </w:rPr>
        <w:t xml:space="preserve"> В срок до 3 (три) дни от датата на сключване на договора, но </w:t>
      </w:r>
      <w:r w:rsidRPr="0072196F">
        <w:rPr>
          <w:rFonts w:ascii="Times New Roman" w:hAnsi="Times New Roman"/>
          <w:sz w:val="26"/>
          <w:szCs w:val="26"/>
          <w:lang w:eastAsia="bg-BG"/>
        </w:rPr>
        <w:t>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</w:t>
      </w:r>
      <w:r w:rsidRPr="0072196F">
        <w:rPr>
          <w:rFonts w:ascii="Times New Roman" w:hAnsi="Times New Roman"/>
          <w:sz w:val="26"/>
          <w:szCs w:val="26"/>
        </w:rPr>
        <w:t xml:space="preserve"> в срок до 3 (три) дни от настъпване на съответното обстоятелство</w:t>
      </w:r>
      <w:r w:rsidRPr="0072196F">
        <w:rPr>
          <w:rFonts w:ascii="Times New Roman" w:hAnsi="Times New Roman"/>
          <w:sz w:val="26"/>
          <w:szCs w:val="26"/>
          <w:lang w:eastAsia="bg-BG"/>
        </w:rPr>
        <w:t>.</w:t>
      </w:r>
      <w:r w:rsidRPr="0072196F">
        <w:rPr>
          <w:rFonts w:ascii="Times New Roman" w:hAnsi="Times New Roman"/>
          <w:i/>
          <w:sz w:val="26"/>
          <w:szCs w:val="26"/>
        </w:rPr>
        <w:t xml:space="preserve"> </w:t>
      </w:r>
    </w:p>
    <w:p w:rsidR="00F01ECD" w:rsidRPr="0072196F" w:rsidRDefault="00F01ECD" w:rsidP="00C34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ECD" w:rsidRPr="0072196F" w:rsidRDefault="00F01ECD" w:rsidP="00C343F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96F">
        <w:rPr>
          <w:rFonts w:ascii="Times New Roman" w:hAnsi="Times New Roman"/>
          <w:b/>
          <w:bCs/>
          <w:iCs/>
          <w:sz w:val="26"/>
          <w:szCs w:val="26"/>
        </w:rPr>
        <w:tab/>
        <w:t xml:space="preserve">ІІ. </w:t>
      </w:r>
      <w:r w:rsidRPr="0072196F">
        <w:rPr>
          <w:rFonts w:ascii="Times New Roman" w:hAnsi="Times New Roman"/>
          <w:b/>
          <w:bCs/>
          <w:iCs/>
          <w:color w:val="000000"/>
          <w:sz w:val="26"/>
          <w:szCs w:val="26"/>
        </w:rPr>
        <w:t>СРОК</w:t>
      </w:r>
      <w:r w:rsidRPr="0072196F">
        <w:rPr>
          <w:rFonts w:ascii="Times New Roman" w:hAnsi="Times New Roman"/>
          <w:b/>
          <w:bCs/>
          <w:color w:val="000000"/>
          <w:sz w:val="26"/>
          <w:szCs w:val="26"/>
        </w:rPr>
        <w:t xml:space="preserve">  НА ДОГОВОРА. СРОК И МЯСТО НА ИЗПЪЛНЕНИЕ</w:t>
      </w:r>
    </w:p>
    <w:p w:rsidR="00F01ECD" w:rsidRPr="0072196F" w:rsidRDefault="00F01ECD" w:rsidP="00C34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ECD" w:rsidRPr="0072196F" w:rsidRDefault="00F01ECD" w:rsidP="00C343F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>Чл. 4.</w:t>
      </w:r>
      <w:r w:rsidRPr="0072196F">
        <w:rPr>
          <w:rFonts w:ascii="Times New Roman" w:hAnsi="Times New Roman"/>
          <w:sz w:val="26"/>
          <w:szCs w:val="26"/>
        </w:rPr>
        <w:t xml:space="preserve"> Договорът влиза в сила на посочената в началото му дата, на която е подписан от страните и е със срок на действие до изпълнение на всички поети от страните задължения по договора.</w:t>
      </w:r>
    </w:p>
    <w:p w:rsidR="00F01ECD" w:rsidRDefault="00F01ECD" w:rsidP="00C343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>Чл. 5</w:t>
      </w:r>
      <w:r w:rsidRPr="00D37319">
        <w:rPr>
          <w:rFonts w:ascii="Times New Roman" w:hAnsi="Times New Roman"/>
          <w:b/>
          <w:sz w:val="26"/>
          <w:szCs w:val="26"/>
        </w:rPr>
        <w:t>. (1).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96F">
        <w:rPr>
          <w:rFonts w:ascii="Times New Roman" w:hAnsi="Times New Roman"/>
          <w:sz w:val="26"/>
          <w:szCs w:val="26"/>
        </w:rPr>
        <w:t xml:space="preserve">Срокът за изпълнение на услугите е </w:t>
      </w:r>
      <w:r>
        <w:rPr>
          <w:rFonts w:ascii="Times New Roman" w:hAnsi="Times New Roman"/>
          <w:sz w:val="26"/>
          <w:szCs w:val="26"/>
        </w:rPr>
        <w:t>до 31 декември 2018 г.</w:t>
      </w:r>
    </w:p>
    <w:p w:rsidR="00F01ECD" w:rsidRPr="00D37319" w:rsidRDefault="00F01ECD" w:rsidP="00D3731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37319">
        <w:rPr>
          <w:rFonts w:ascii="Times New Roman" w:hAnsi="Times New Roman"/>
          <w:b/>
          <w:bCs/>
          <w:sz w:val="26"/>
          <w:szCs w:val="26"/>
        </w:rPr>
        <w:t xml:space="preserve">(2). </w:t>
      </w:r>
      <w:r w:rsidRPr="007101AD">
        <w:rPr>
          <w:rFonts w:ascii="Times New Roman" w:hAnsi="Times New Roman"/>
          <w:iCs/>
          <w:sz w:val="26"/>
          <w:szCs w:val="26"/>
          <w:lang w:eastAsia="bg-BG"/>
        </w:rPr>
        <w:t>Срокът за организиране и изпълнение на всяка дейност, включен</w:t>
      </w:r>
      <w:r>
        <w:rPr>
          <w:rFonts w:ascii="Times New Roman" w:hAnsi="Times New Roman"/>
          <w:iCs/>
          <w:sz w:val="26"/>
          <w:szCs w:val="26"/>
          <w:lang w:eastAsia="bg-BG"/>
        </w:rPr>
        <w:t>а</w:t>
      </w:r>
      <w:r w:rsidRPr="007101AD">
        <w:rPr>
          <w:rFonts w:ascii="Times New Roman" w:hAnsi="Times New Roman"/>
          <w:iCs/>
          <w:sz w:val="26"/>
          <w:szCs w:val="26"/>
          <w:lang w:eastAsia="bg-BG"/>
        </w:rPr>
        <w:t xml:space="preserve"> в предмета на поръчката, е </w:t>
      </w:r>
      <w:r>
        <w:rPr>
          <w:rFonts w:ascii="Times New Roman" w:hAnsi="Times New Roman"/>
          <w:iCs/>
          <w:sz w:val="26"/>
          <w:szCs w:val="26"/>
          <w:lang w:eastAsia="bg-BG"/>
        </w:rPr>
        <w:t xml:space="preserve">……….. (………) календарни дни съгласно </w:t>
      </w:r>
      <w:r w:rsidRPr="007101AD">
        <w:rPr>
          <w:rFonts w:ascii="Times New Roman" w:hAnsi="Times New Roman"/>
          <w:iCs/>
          <w:sz w:val="26"/>
          <w:szCs w:val="26"/>
          <w:lang w:eastAsia="bg-BG"/>
        </w:rPr>
        <w:t xml:space="preserve">Техническото </w:t>
      </w:r>
      <w:r w:rsidRPr="00F41EA0">
        <w:rPr>
          <w:rFonts w:ascii="Times New Roman" w:hAnsi="Times New Roman"/>
          <w:iCs/>
          <w:sz w:val="26"/>
          <w:szCs w:val="26"/>
          <w:lang w:eastAsia="bg-BG"/>
        </w:rPr>
        <w:t xml:space="preserve">предложение на изпълнителя (Приложение № 2). </w:t>
      </w:r>
    </w:p>
    <w:p w:rsidR="00F01ECD" w:rsidRPr="001B4F9C" w:rsidRDefault="00F01ECD" w:rsidP="001B4F9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bg-BG"/>
        </w:rPr>
      </w:pPr>
      <w:r w:rsidRPr="0072196F">
        <w:rPr>
          <w:rFonts w:ascii="Times New Roman" w:hAnsi="Times New Roman"/>
          <w:b/>
          <w:sz w:val="26"/>
          <w:szCs w:val="26"/>
        </w:rPr>
        <w:t>Чл. 6.</w:t>
      </w:r>
      <w:r w:rsidRPr="0072196F">
        <w:rPr>
          <w:rFonts w:ascii="Times New Roman" w:hAnsi="Times New Roman"/>
          <w:sz w:val="26"/>
          <w:szCs w:val="26"/>
        </w:rPr>
        <w:t xml:space="preserve"> Мястото на изпълнение на договора </w:t>
      </w:r>
      <w:r>
        <w:rPr>
          <w:rFonts w:ascii="Times New Roman" w:hAnsi="Times New Roman"/>
          <w:sz w:val="26"/>
          <w:szCs w:val="26"/>
        </w:rPr>
        <w:t>е територията на СНЦ „Местна инициативна група Лясковец – Стражица“</w:t>
      </w:r>
      <w:r>
        <w:rPr>
          <w:rFonts w:ascii="Times New Roman" w:hAnsi="Times New Roman"/>
          <w:sz w:val="26"/>
          <w:szCs w:val="26"/>
          <w:lang w:eastAsia="bg-BG"/>
        </w:rPr>
        <w:t>.</w:t>
      </w:r>
    </w:p>
    <w:p w:rsidR="00F01ECD" w:rsidRPr="001B4F9C" w:rsidRDefault="00F01ECD" w:rsidP="001B4F9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F01ECD" w:rsidRPr="0072196F" w:rsidRDefault="00F01ECD" w:rsidP="00264B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96F">
        <w:rPr>
          <w:rFonts w:ascii="Times New Roman" w:hAnsi="Times New Roman"/>
          <w:b/>
          <w:bCs/>
          <w:sz w:val="26"/>
          <w:szCs w:val="26"/>
        </w:rPr>
        <w:tab/>
        <w:t>ІІІ.</w:t>
      </w:r>
      <w:r w:rsidRPr="0072196F">
        <w:rPr>
          <w:rFonts w:ascii="Times New Roman" w:hAnsi="Times New Roman"/>
          <w:sz w:val="26"/>
          <w:szCs w:val="26"/>
        </w:rPr>
        <w:t xml:space="preserve"> </w:t>
      </w:r>
      <w:r w:rsidRPr="0072196F">
        <w:rPr>
          <w:rFonts w:ascii="Times New Roman" w:hAnsi="Times New Roman"/>
          <w:b/>
          <w:bCs/>
          <w:color w:val="000000"/>
          <w:sz w:val="26"/>
          <w:szCs w:val="26"/>
        </w:rPr>
        <w:t>ЦЕНА, РЕД И СРОКОВЕ ЗА ПЛАЩАНЕ</w:t>
      </w:r>
    </w:p>
    <w:p w:rsidR="00F01ECD" w:rsidRPr="0072196F" w:rsidRDefault="00F01ECD" w:rsidP="00264BB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ECD" w:rsidRDefault="00F01ECD" w:rsidP="00264BB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4"/>
          <w:szCs w:val="24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>Чл. 7.</w:t>
      </w:r>
      <w:r w:rsidRPr="0072196F">
        <w:rPr>
          <w:rFonts w:ascii="Times New Roman" w:hAnsi="Times New Roman"/>
          <w:sz w:val="26"/>
          <w:szCs w:val="26"/>
        </w:rPr>
        <w:t xml:space="preserve"> </w:t>
      </w:r>
      <w:r w:rsidRPr="0072196F">
        <w:rPr>
          <w:rFonts w:ascii="Times New Roman" w:hAnsi="Times New Roman"/>
          <w:b/>
          <w:sz w:val="26"/>
          <w:szCs w:val="26"/>
        </w:rPr>
        <w:t>(1).</w:t>
      </w:r>
      <w:r w:rsidRPr="0072196F">
        <w:rPr>
          <w:rFonts w:ascii="Times New Roman" w:hAnsi="Times New Roman"/>
          <w:sz w:val="26"/>
          <w:szCs w:val="26"/>
        </w:rPr>
        <w:t xml:space="preserve"> За предоставяне на услугите ВЪЗЛОЖИТЕЛЯТ</w:t>
      </w:r>
      <w:r>
        <w:rPr>
          <w:rFonts w:ascii="Times New Roman" w:hAnsi="Times New Roman"/>
          <w:sz w:val="26"/>
          <w:szCs w:val="26"/>
        </w:rPr>
        <w:t xml:space="preserve"> се задължава да плати на </w:t>
      </w:r>
      <w:r w:rsidRPr="0072196F">
        <w:rPr>
          <w:rFonts w:ascii="Times New Roman" w:hAnsi="Times New Roman"/>
          <w:sz w:val="26"/>
          <w:szCs w:val="26"/>
        </w:rPr>
        <w:t>ИЗПЪЛНИТЕЛЯ</w:t>
      </w:r>
      <w:r>
        <w:rPr>
          <w:rFonts w:ascii="Times New Roman" w:hAnsi="Times New Roman"/>
          <w:sz w:val="26"/>
          <w:szCs w:val="26"/>
        </w:rPr>
        <w:t xml:space="preserve"> възнаграждение съобразно, предложеното от ИЗПЪЛНИТЕЛЯ в ценовото му предложение, като максималната стойност на договора не може да надвишава  ………………… лв. (……………………лева) без ДДС и ………….…….. лв. (………………………лева) с ДДС (наричана по-нататък „</w:t>
      </w:r>
      <w:r w:rsidRPr="009E23F1">
        <w:rPr>
          <w:rFonts w:ascii="Times New Roman" w:hAnsi="Times New Roman"/>
          <w:b/>
          <w:sz w:val="26"/>
          <w:szCs w:val="26"/>
        </w:rPr>
        <w:t>цената</w:t>
      </w:r>
      <w:r w:rsidRPr="002E30AF">
        <w:rPr>
          <w:rFonts w:ascii="Times New Roman" w:hAnsi="Times New Roman"/>
          <w:sz w:val="26"/>
          <w:szCs w:val="26"/>
          <w:lang w:val="ru-RU"/>
        </w:rPr>
        <w:t xml:space="preserve">” </w:t>
      </w:r>
      <w:r>
        <w:rPr>
          <w:rFonts w:ascii="Times New Roman" w:hAnsi="Times New Roman"/>
          <w:sz w:val="26"/>
          <w:szCs w:val="26"/>
        </w:rPr>
        <w:t>или „стойността на договора</w:t>
      </w:r>
      <w:r w:rsidRPr="002E30AF">
        <w:rPr>
          <w:rFonts w:ascii="Times New Roman" w:hAnsi="Times New Roman"/>
          <w:sz w:val="26"/>
          <w:szCs w:val="26"/>
          <w:lang w:val="ru-RU"/>
        </w:rPr>
        <w:t>”</w:t>
      </w:r>
      <w:r>
        <w:rPr>
          <w:rFonts w:ascii="Times New Roman" w:hAnsi="Times New Roman"/>
          <w:sz w:val="26"/>
          <w:szCs w:val="26"/>
        </w:rPr>
        <w:t>), формирана по следния начин:</w:t>
      </w:r>
    </w:p>
    <w:p w:rsidR="00F01ECD" w:rsidRPr="00F017E5" w:rsidRDefault="00F01ECD" w:rsidP="00DC1E1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41EA0">
        <w:rPr>
          <w:rFonts w:ascii="Times New Roman" w:hAnsi="Times New Roman"/>
          <w:b/>
          <w:bCs/>
          <w:iCs/>
          <w:sz w:val="26"/>
          <w:szCs w:val="26"/>
          <w:lang w:val="ru-RU"/>
        </w:rPr>
        <w:tab/>
      </w:r>
    </w:p>
    <w:tbl>
      <w:tblPr>
        <w:tblW w:w="9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7"/>
        <w:gridCol w:w="1092"/>
        <w:gridCol w:w="1392"/>
        <w:gridCol w:w="1559"/>
        <w:gridCol w:w="1505"/>
        <w:gridCol w:w="1508"/>
      </w:tblGrid>
      <w:tr w:rsidR="00F01ECD" w:rsidRPr="00F017E5">
        <w:trPr>
          <w:trHeight w:val="1350"/>
        </w:trPr>
        <w:tc>
          <w:tcPr>
            <w:tcW w:w="2107" w:type="dxa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Дейност</w:t>
            </w:r>
            <w:r w:rsidRPr="00F017E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/>
              </w:rPr>
              <w:t>Единица</w:t>
            </w:r>
            <w:r>
              <w:rPr>
                <w:rFonts w:ascii="Times New Roman" w:hAnsi="Times New Roman"/>
                <w:b/>
              </w:rPr>
              <w:t xml:space="preserve"> мярка</w:t>
            </w:r>
          </w:p>
        </w:tc>
        <w:tc>
          <w:tcPr>
            <w:tcW w:w="1392" w:type="dxa"/>
            <w:noWrap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F017E5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559" w:type="dxa"/>
            <w:noWrap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Е</w:t>
            </w:r>
            <w:r w:rsidRPr="00F017E5">
              <w:rPr>
                <w:rFonts w:ascii="Times New Roman" w:hAnsi="Times New Roman"/>
                <w:b/>
              </w:rPr>
              <w:t>динична цена в лв. без ДДС</w:t>
            </w:r>
          </w:p>
        </w:tc>
        <w:tc>
          <w:tcPr>
            <w:tcW w:w="1505" w:type="dxa"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F017E5">
              <w:rPr>
                <w:rFonts w:ascii="Times New Roman" w:hAnsi="Times New Roman"/>
                <w:b/>
              </w:rPr>
              <w:t xml:space="preserve">бща цена </w:t>
            </w:r>
            <w:r>
              <w:rPr>
                <w:rFonts w:ascii="Times New Roman" w:hAnsi="Times New Roman"/>
                <w:b/>
              </w:rPr>
              <w:t xml:space="preserve">в лв. </w:t>
            </w:r>
            <w:r w:rsidRPr="00F017E5">
              <w:rPr>
                <w:rFonts w:ascii="Times New Roman" w:hAnsi="Times New Roman"/>
                <w:b/>
              </w:rPr>
              <w:t>без ДДС</w:t>
            </w:r>
          </w:p>
        </w:tc>
        <w:tc>
          <w:tcPr>
            <w:tcW w:w="1508" w:type="dxa"/>
            <w:noWrap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F017E5">
              <w:rPr>
                <w:rFonts w:ascii="Times New Roman" w:hAnsi="Times New Roman"/>
                <w:b/>
              </w:rPr>
              <w:t xml:space="preserve">бща цена </w:t>
            </w:r>
            <w:r>
              <w:rPr>
                <w:rFonts w:ascii="Times New Roman" w:hAnsi="Times New Roman"/>
                <w:b/>
              </w:rPr>
              <w:t xml:space="preserve">в лв. </w:t>
            </w:r>
            <w:r w:rsidRPr="00F017E5">
              <w:rPr>
                <w:rFonts w:ascii="Times New Roman" w:hAnsi="Times New Roman"/>
                <w:b/>
              </w:rPr>
              <w:t>с ДДС</w:t>
            </w:r>
          </w:p>
        </w:tc>
      </w:tr>
      <w:tr w:rsidR="00F01ECD" w:rsidRPr="00F017E5">
        <w:trPr>
          <w:trHeight w:val="1350"/>
        </w:trPr>
        <w:tc>
          <w:tcPr>
            <w:tcW w:w="2107" w:type="dxa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Кампания:    Провеждане на пътуващи лагери за социални иновации в населените места на територията на МИГ</w:t>
            </w:r>
          </w:p>
        </w:tc>
        <w:tc>
          <w:tcPr>
            <w:tcW w:w="1092" w:type="dxa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брой</w:t>
            </w:r>
          </w:p>
        </w:tc>
        <w:tc>
          <w:tcPr>
            <w:tcW w:w="1392" w:type="dxa"/>
            <w:noWrap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5" w:type="dxa"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noWrap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F01ECD" w:rsidRPr="00F017E5">
        <w:trPr>
          <w:trHeight w:val="1140"/>
        </w:trPr>
        <w:tc>
          <w:tcPr>
            <w:tcW w:w="2107" w:type="dxa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Провеждане на отворени форуми преди отваряне на всеки прием за най-малко 10 човека</w:t>
            </w:r>
          </w:p>
        </w:tc>
        <w:tc>
          <w:tcPr>
            <w:tcW w:w="1092" w:type="dxa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брой</w:t>
            </w:r>
          </w:p>
        </w:tc>
        <w:tc>
          <w:tcPr>
            <w:tcW w:w="1392" w:type="dxa"/>
            <w:noWrap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5" w:type="dxa"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noWrap/>
            <w:vAlign w:val="center"/>
          </w:tcPr>
          <w:p w:rsidR="00F01ECD" w:rsidRPr="00F017E5" w:rsidRDefault="00F01ECD" w:rsidP="00EE2AA6">
            <w:pPr>
              <w:tabs>
                <w:tab w:val="left" w:pos="709"/>
                <w:tab w:val="left" w:pos="1134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F01ECD" w:rsidRPr="00F017E5">
        <w:trPr>
          <w:trHeight w:val="1575"/>
        </w:trPr>
        <w:tc>
          <w:tcPr>
            <w:tcW w:w="2107" w:type="dxa"/>
          </w:tcPr>
          <w:p w:rsidR="00F01ECD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Кампания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F01ECD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 xml:space="preserve">Провеждане на „работилници за социални иновации” за всяка потенциална заинтересована страна за най-малко 10 човека </w:t>
            </w: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2" w:type="dxa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брой</w:t>
            </w:r>
          </w:p>
        </w:tc>
        <w:tc>
          <w:tcPr>
            <w:tcW w:w="1392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5" w:type="dxa"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noWrap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01ECD" w:rsidRPr="00F017E5">
        <w:trPr>
          <w:trHeight w:val="1380"/>
        </w:trPr>
        <w:tc>
          <w:tcPr>
            <w:tcW w:w="2107" w:type="dxa"/>
          </w:tcPr>
          <w:p w:rsidR="00F01ECD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Конкурс за иновативни практики/проекти сред заинтересованите страни, които смятат да кандидатстват към Стратегията</w:t>
            </w: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2" w:type="dxa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брой</w:t>
            </w:r>
          </w:p>
        </w:tc>
        <w:tc>
          <w:tcPr>
            <w:tcW w:w="1392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5" w:type="dxa"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noWrap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01ECD" w:rsidRPr="00F017E5">
        <w:trPr>
          <w:trHeight w:val="1285"/>
        </w:trPr>
        <w:tc>
          <w:tcPr>
            <w:tcW w:w="2107" w:type="dxa"/>
          </w:tcPr>
          <w:p w:rsidR="00F01ECD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Кампания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F01ECD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 xml:space="preserve">Мобилни кампании за микропредприятия и земеделски производители „МИГ открива работно място“ </w:t>
            </w: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2" w:type="dxa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брой</w:t>
            </w:r>
          </w:p>
        </w:tc>
        <w:tc>
          <w:tcPr>
            <w:tcW w:w="1392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5" w:type="dxa"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noWrap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01ECD" w:rsidRPr="00F017E5">
        <w:trPr>
          <w:trHeight w:val="1285"/>
        </w:trPr>
        <w:tc>
          <w:tcPr>
            <w:tcW w:w="2107" w:type="dxa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Организиране на информационни срещи за най-малко 10 участника</w:t>
            </w:r>
          </w:p>
        </w:tc>
        <w:tc>
          <w:tcPr>
            <w:tcW w:w="1092" w:type="dxa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брой</w:t>
            </w:r>
          </w:p>
        </w:tc>
        <w:tc>
          <w:tcPr>
            <w:tcW w:w="1392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017E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59" w:type="dxa"/>
            <w:noWrap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5" w:type="dxa"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noWrap/>
            <w:vAlign w:val="center"/>
          </w:tcPr>
          <w:p w:rsidR="00F01ECD" w:rsidRPr="00F017E5" w:rsidRDefault="00F01ECD" w:rsidP="003E31C5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F01ECD" w:rsidRPr="0016101E" w:rsidRDefault="00F01ECD" w:rsidP="003E31C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01ECD" w:rsidRPr="0072196F" w:rsidRDefault="00F01ECD" w:rsidP="003E31C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>(2).</w:t>
      </w:r>
      <w:r w:rsidRPr="0072196F">
        <w:rPr>
          <w:rFonts w:ascii="Times New Roman" w:hAnsi="Times New Roman"/>
          <w:sz w:val="26"/>
          <w:szCs w:val="26"/>
        </w:rPr>
        <w:t xml:space="preserve"> В цената по ал. 1 са включени всички разходи на ИЗПЪЛНИТЕЛЯ за изпълнение на услугите, включително и разходите за персонала, който ще изпълнява поръчката и/или на членовете на ръководния състав, които ще отговарят за изпълнението и за неговите подизпълнители, като </w:t>
      </w:r>
      <w:r w:rsidRPr="0072196F">
        <w:rPr>
          <w:rFonts w:ascii="Times New Roman" w:hAnsi="Times New Roman"/>
          <w:bCs/>
          <w:sz w:val="26"/>
          <w:szCs w:val="26"/>
        </w:rPr>
        <w:t>ВЪЗЛОЖИТЕЛЯТ не дължи заплащането на каквито и да е други разноски, направени от ИЗПЪЛНИТЕЛЯ.</w:t>
      </w:r>
    </w:p>
    <w:p w:rsidR="00F01ECD" w:rsidRPr="0072196F" w:rsidRDefault="00F01ECD" w:rsidP="003E31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>(3).</w:t>
      </w:r>
      <w:r w:rsidRPr="007219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Цената посочена в ал. 1 е фиксирана/крайна за времето на изпълнение на договора и не подлежи</w:t>
      </w:r>
      <w:r w:rsidRPr="0072196F">
        <w:rPr>
          <w:rFonts w:ascii="Times New Roman" w:hAnsi="Times New Roman"/>
          <w:sz w:val="26"/>
          <w:szCs w:val="26"/>
        </w:rPr>
        <w:t xml:space="preserve"> на промяна, освен в случаите, изрично уговорени в този договор и в съответствие с разпоредбите на ЗОП.  </w:t>
      </w:r>
    </w:p>
    <w:p w:rsidR="00F01ECD" w:rsidRPr="00A37D34" w:rsidRDefault="00F01ECD" w:rsidP="003E31C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4"/>
          <w:szCs w:val="24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 xml:space="preserve">Чл. 8. </w:t>
      </w:r>
      <w:r w:rsidRPr="0072196F">
        <w:rPr>
          <w:rFonts w:ascii="Times New Roman" w:hAnsi="Times New Roman"/>
          <w:sz w:val="26"/>
          <w:szCs w:val="26"/>
        </w:rPr>
        <w:t xml:space="preserve">ВЪЗЛОЖИТЕЛЯТ </w:t>
      </w:r>
      <w:r>
        <w:rPr>
          <w:rFonts w:ascii="Times New Roman" w:hAnsi="Times New Roman"/>
          <w:sz w:val="26"/>
          <w:szCs w:val="26"/>
        </w:rPr>
        <w:t>извършва п</w:t>
      </w:r>
      <w:r w:rsidRPr="00A37D34">
        <w:rPr>
          <w:rFonts w:ascii="Times New Roman" w:hAnsi="Times New Roman"/>
          <w:sz w:val="26"/>
          <w:szCs w:val="26"/>
        </w:rPr>
        <w:t>лащане на всяк</w:t>
      </w:r>
      <w:r>
        <w:rPr>
          <w:rFonts w:ascii="Times New Roman" w:hAnsi="Times New Roman"/>
          <w:sz w:val="26"/>
          <w:szCs w:val="26"/>
        </w:rPr>
        <w:t>а</w:t>
      </w:r>
      <w:r w:rsidRPr="00A37D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отделна проведена дейност </w:t>
      </w:r>
      <w:r w:rsidRPr="00A37D34">
        <w:rPr>
          <w:rFonts w:ascii="Times New Roman" w:hAnsi="Times New Roman"/>
          <w:bCs/>
          <w:sz w:val="26"/>
          <w:szCs w:val="26"/>
        </w:rPr>
        <w:t>в</w:t>
      </w:r>
      <w:r w:rsidRPr="00A37D34">
        <w:rPr>
          <w:rFonts w:ascii="Times New Roman" w:hAnsi="Times New Roman"/>
          <w:sz w:val="26"/>
          <w:szCs w:val="26"/>
        </w:rPr>
        <w:t xml:space="preserve"> срок до 30 (тридесет) календарни дни, считано от датата на подписване на двустранния приемно-предавателен протокол за съответното обучение, с който работата е приета без забележки и представяне на фактура от изпълнителя. </w:t>
      </w:r>
    </w:p>
    <w:p w:rsidR="00F01ECD" w:rsidRDefault="00F01ECD" w:rsidP="003E31C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bg-BG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>Чл. 9.</w:t>
      </w:r>
      <w:r w:rsidRPr="0072196F">
        <w:rPr>
          <w:rFonts w:ascii="Times New Roman" w:hAnsi="Times New Roman"/>
          <w:sz w:val="26"/>
          <w:szCs w:val="26"/>
        </w:rPr>
        <w:t xml:space="preserve"> Всяко плащане по този договор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2196F">
        <w:rPr>
          <w:rFonts w:ascii="Times New Roman" w:hAnsi="Times New Roman"/>
          <w:sz w:val="26"/>
          <w:szCs w:val="26"/>
        </w:rPr>
        <w:t>се извършва въз основа на следните документи:</w:t>
      </w:r>
    </w:p>
    <w:p w:rsidR="00F01ECD" w:rsidRPr="0072196F" w:rsidRDefault="00F01ECD" w:rsidP="003E31C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Pr="007219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7D34">
        <w:rPr>
          <w:rFonts w:ascii="Times New Roman" w:hAnsi="Times New Roman"/>
          <w:sz w:val="26"/>
          <w:szCs w:val="26"/>
        </w:rPr>
        <w:t>двустранен приемно-предавателен протокол за всяк</w:t>
      </w:r>
      <w:r>
        <w:rPr>
          <w:rFonts w:ascii="Times New Roman" w:hAnsi="Times New Roman"/>
          <w:sz w:val="26"/>
          <w:szCs w:val="26"/>
        </w:rPr>
        <w:t>а</w:t>
      </w:r>
      <w:r w:rsidRPr="00A37D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отделна изпълнена дейност/доставен артикул;</w:t>
      </w:r>
    </w:p>
    <w:p w:rsidR="00F01ECD" w:rsidRDefault="00F01ECD" w:rsidP="003E31C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72196F">
        <w:rPr>
          <w:rFonts w:ascii="Times New Roman" w:hAnsi="Times New Roman"/>
          <w:sz w:val="26"/>
          <w:szCs w:val="26"/>
        </w:rPr>
        <w:t xml:space="preserve">. </w:t>
      </w:r>
      <w:r w:rsidRPr="00692773">
        <w:rPr>
          <w:rFonts w:ascii="Times New Roman" w:hAnsi="Times New Roman"/>
          <w:iCs/>
          <w:sz w:val="26"/>
          <w:szCs w:val="26"/>
        </w:rPr>
        <w:t xml:space="preserve">отделна фактура за </w:t>
      </w:r>
      <w:r w:rsidRPr="00A37D34">
        <w:rPr>
          <w:rFonts w:ascii="Times New Roman" w:hAnsi="Times New Roman"/>
          <w:sz w:val="26"/>
          <w:szCs w:val="26"/>
        </w:rPr>
        <w:t>всяк</w:t>
      </w:r>
      <w:r>
        <w:rPr>
          <w:rFonts w:ascii="Times New Roman" w:hAnsi="Times New Roman"/>
          <w:sz w:val="26"/>
          <w:szCs w:val="26"/>
        </w:rPr>
        <w:t>а</w:t>
      </w:r>
      <w:r w:rsidRPr="00A37D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отделна изпълнена дейност</w:t>
      </w:r>
      <w:r w:rsidRPr="00692773">
        <w:rPr>
          <w:rFonts w:ascii="Times New Roman" w:hAnsi="Times New Roman"/>
          <w:iCs/>
          <w:sz w:val="26"/>
          <w:szCs w:val="26"/>
        </w:rPr>
        <w:t xml:space="preserve">, в която изрично да е посочено, че услугата е извършена по Договор РД-50-196/ 29.11.2016 г. </w:t>
      </w:r>
    </w:p>
    <w:p w:rsidR="00F01ECD" w:rsidRPr="0072196F" w:rsidRDefault="00F01ECD" w:rsidP="003F2AB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 xml:space="preserve">Чл. 10. (1). </w:t>
      </w:r>
      <w:r w:rsidRPr="0072196F">
        <w:rPr>
          <w:rFonts w:ascii="Times New Roman" w:hAnsi="Times New Roman"/>
          <w:sz w:val="26"/>
          <w:szCs w:val="26"/>
        </w:rPr>
        <w:t xml:space="preserve">Всички плащания по този договор се извършват в лева чрез банков превод по следната банкова сметка на ИЗПЪЛНИТЕЛЯ: </w:t>
      </w:r>
    </w:p>
    <w:p w:rsidR="00F01ECD" w:rsidRPr="0072196F" w:rsidRDefault="00F01ECD" w:rsidP="003F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Банка: …………………………….</w:t>
      </w:r>
    </w:p>
    <w:p w:rsidR="00F01ECD" w:rsidRPr="0072196F" w:rsidRDefault="00F01ECD" w:rsidP="003F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BIC:</w:t>
      </w:r>
      <w:r w:rsidRPr="0072196F">
        <w:rPr>
          <w:rFonts w:ascii="Times New Roman" w:hAnsi="Times New Roman"/>
          <w:sz w:val="26"/>
          <w:szCs w:val="26"/>
        </w:rPr>
        <w:tab/>
        <w:t>…………………………….</w:t>
      </w:r>
    </w:p>
    <w:p w:rsidR="00F01ECD" w:rsidRPr="0072196F" w:rsidRDefault="00F01ECD" w:rsidP="003F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IBAN:</w:t>
      </w:r>
      <w:r w:rsidRPr="0072196F">
        <w:rPr>
          <w:rFonts w:ascii="Times New Roman" w:hAnsi="Times New Roman"/>
          <w:sz w:val="26"/>
          <w:szCs w:val="26"/>
        </w:rPr>
        <w:tab/>
        <w:t>……………………………..</w:t>
      </w:r>
    </w:p>
    <w:p w:rsidR="00F01ECD" w:rsidRPr="0072196F" w:rsidRDefault="00F01ECD" w:rsidP="003F2AB2">
      <w:pPr>
        <w:tabs>
          <w:tab w:val="left" w:pos="-142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>(2).</w:t>
      </w:r>
      <w:r w:rsidRPr="0072196F">
        <w:rPr>
          <w:rFonts w:ascii="Times New Roman" w:hAnsi="Times New Roman"/>
          <w:sz w:val="26"/>
          <w:szCs w:val="26"/>
        </w:rPr>
        <w:t xml:space="preserve"> ИЗПЪЛНИТЕЛЯТ е длъжен да уведомява писмено ВЪЗЛОЖИТЕЛЯ за всички последващи промени по ал. 1 в срок от 3 (три) дни,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F01ECD" w:rsidRPr="0072196F" w:rsidRDefault="00F01ECD" w:rsidP="003F2AB2">
      <w:pPr>
        <w:tabs>
          <w:tab w:val="left" w:pos="-142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ECD" w:rsidRPr="0072196F" w:rsidRDefault="00F01ECD" w:rsidP="00BC6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bg-BG"/>
        </w:rPr>
      </w:pPr>
      <w:r w:rsidRPr="0072196F">
        <w:rPr>
          <w:rFonts w:ascii="Times New Roman" w:hAnsi="Times New Roman"/>
          <w:b/>
          <w:bCs/>
          <w:sz w:val="26"/>
          <w:szCs w:val="26"/>
        </w:rPr>
        <w:tab/>
      </w:r>
      <w:r w:rsidRPr="00ED5287">
        <w:rPr>
          <w:rFonts w:ascii="Times New Roman" w:hAnsi="Times New Roman"/>
          <w:b/>
          <w:bCs/>
          <w:color w:val="000000"/>
          <w:sz w:val="26"/>
          <w:szCs w:val="26"/>
          <w:lang w:eastAsia="bg-BG"/>
        </w:rPr>
        <w:t>V. ПРАВА И ЗАДЪЛЖЕНИЯ НА СТРАНИТЕ</w:t>
      </w:r>
    </w:p>
    <w:p w:rsidR="00F01ECD" w:rsidRPr="0072196F" w:rsidRDefault="00F01ECD" w:rsidP="00BC6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bg-BG"/>
        </w:rPr>
      </w:pPr>
    </w:p>
    <w:p w:rsidR="00F01ECD" w:rsidRPr="0072196F" w:rsidRDefault="00F01ECD" w:rsidP="009972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11</w:t>
      </w: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. 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:rsidR="00F01ECD" w:rsidRPr="0072196F" w:rsidRDefault="00F01ECD" w:rsidP="009972AF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12</w:t>
      </w: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(1). 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>ИЗПЪЛНИТЕЛЯТ има право: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ab/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получи цялата необходима информация и техническа документация, касаещи изпълнението на услугата;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2.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да обсъжда с екипа </w:t>
      </w: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на възложителя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планираните дейности за изпълнение на услугата;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>3.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получи договореното възнаграждение при изпълнение на задълженията си по настоящия договор.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 w:rsidRPr="0016101E">
        <w:rPr>
          <w:rFonts w:ascii="Times New Roman" w:hAnsi="Times New Roman"/>
          <w:b/>
          <w:color w:val="000000"/>
          <w:spacing w:val="1"/>
          <w:sz w:val="26"/>
          <w:szCs w:val="26"/>
        </w:rPr>
        <w:t>(2).</w:t>
      </w: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Изпълнителят е длъжен: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да носи отговорност за своевременното и качествено </w:t>
      </w: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>изпълнение на поръчката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2.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съгласува изпълнението на всички предвидени задачи с възложителя;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3.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информира възложителя за всички потенциални проблеми, които биха могли да възникнат в хода на изпълнение, като предоставя адекватни решения за преодоляването им;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4.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да предостави на възложителя </w:t>
      </w: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>изготвените от него артикули и др., свързани с изпълнение на поръчката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5.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изпълни услугата с грижа на добър стопанин при спазване на изискванията за ефективност, прозрачност и стартиране, в съответствие с най-добрите практики в съответната област. За тази цел изпълнителят трябва да осигури всички човешки и материални ресурси, необходими за изпълнението на обществената поръчка;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6.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поеме цялата отговорност към трети лица, в това число и отговорност за вреди и наранявания от всякакъв характер, понесени от тези лица по време на изпълнение на услугата или като последица от него;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7.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предприеме всички необходими мерки за избягване на конфликт на интереси, както и да уведоми незабавно възложителя относно обстоятелство, което предизвиква или може да предизвика подобен конфликт;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8.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изпълнява мерките и препоръките, съдържащи се в докладите от проверки на място;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9.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докладва за възникнали нередности;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10.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спазва изискванията на законодателството на Европейската общност и националното законодателство;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11.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изготви и представи приемно-предавателни протоколи за изпълнение на всяка задача;</w:t>
      </w:r>
    </w:p>
    <w:p w:rsidR="00F01ECD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12.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спази изискванията на възложителя и действащите нормативни изисквания за този вид дейност, както и Единен наръчник на бенефициента за прилагане на правилата за информация и комуникация 2014 – 2020, публикуван на интернет страницата на следния интернет адрес: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www.eufunds.bg/images/eu_funds/files/OP_Good_Governance.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13.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спазва изискванията за визуализация, като всяка публикация, под каквато и да е форма и в каквото и да е средство за осведомяване, изготвена или свързана с настоящия договор, както и всички документи, изготвени във връзка с изпълнение на услугите по договора, трябва да съдържат всички задължителни елементи и изисквания за информиране и публичност в съответствие с Програма ПРСР 2014 – 2020 г.;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>14.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издаде съответната/-ите фактура/-и, в които изрично посочва, че услугата е извършена по Договор РД-50-196/29.11.2016 г.;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15.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пази търговската и професионална тайна на възложителя, които са му станали известни в процеса на изпълнение на настоящия договор. Изпълнителят няма право да разгласява, разпространява (възмездно и/или безвъзмездно, от свое и/или от чуждо име) информацията, до която има достъп във връзка с изпълнението на този договор;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16.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предостави възможност на органите на финансиращата институция да извършват проверки чрез разглеждане на документацията или чрез проверки на място, относно изпълнението на договора и да извършват пълен одит, ако е нужно, въз основа на оправдателни документи за отчитането, счетоводни документи и всякакви други документи, свързани с предмета на този договор;</w:t>
      </w:r>
    </w:p>
    <w:p w:rsidR="00F01ECD" w:rsidRPr="00330592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17.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да съхранява документацията по предходната точка, да предостави възможност на органите на Финансиращата институция да извършват проверки, чрез разглеждане на документацията или чрез проверки на място, относно изпълнението на договора и да извършват пълен одит, ако е нужно,  въз  основа  на  оправдателни  документи  за  отчетеното, счетоводни документи и всякакви други документи, свързани с изпълнението на този договор.</w:t>
      </w:r>
    </w:p>
    <w:p w:rsidR="00F01ECD" w:rsidRPr="0072196F" w:rsidRDefault="00F01ECD" w:rsidP="003305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6101E">
        <w:rPr>
          <w:rFonts w:ascii="Times New Roman" w:hAnsi="Times New Roman"/>
          <w:b/>
          <w:color w:val="000000"/>
          <w:spacing w:val="1"/>
          <w:sz w:val="26"/>
          <w:szCs w:val="26"/>
        </w:rPr>
        <w:t>(3).</w:t>
      </w:r>
      <w:r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 </w:t>
      </w:r>
      <w:r w:rsidRPr="00330592">
        <w:rPr>
          <w:rFonts w:ascii="Times New Roman" w:hAnsi="Times New Roman"/>
          <w:bCs/>
          <w:color w:val="000000"/>
          <w:spacing w:val="1"/>
          <w:sz w:val="26"/>
          <w:szCs w:val="26"/>
        </w:rPr>
        <w:t>Възложителят и изпълнителят се задължават да спазват поверителността на всички предоставени документи, информация или други материали, както и да спазват изискванията за защита на личните данни съобразно разпоредбите на чл. 37 от Регламент на Комисията № 1828/08.12.2006 г. и приложимото национално законодателство</w:t>
      </w:r>
      <w:r w:rsidRPr="0072196F">
        <w:rPr>
          <w:rFonts w:ascii="Times New Roman" w:hAnsi="Times New Roman"/>
          <w:sz w:val="26"/>
          <w:szCs w:val="26"/>
          <w:lang w:eastAsia="bg-BG"/>
        </w:rPr>
        <w:t>.</w:t>
      </w:r>
    </w:p>
    <w:p w:rsidR="00F01ECD" w:rsidRPr="0072196F" w:rsidRDefault="00F01ECD" w:rsidP="00E9284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13</w:t>
      </w: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. 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>ВЪЗЛОЖИТЕЛЯТ има право:</w:t>
      </w:r>
    </w:p>
    <w:p w:rsidR="00F01ECD" w:rsidRPr="0072196F" w:rsidRDefault="00F01ECD" w:rsidP="00E9284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bookmarkStart w:id="0" w:name="_DV_M94"/>
      <w:bookmarkEnd w:id="0"/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ab/>
        <w:t>1.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да изисква и да получи услугите в уговорения срок, количество и качество;</w:t>
      </w:r>
    </w:p>
    <w:p w:rsidR="00F01ECD" w:rsidRPr="0072196F" w:rsidRDefault="00F01ECD" w:rsidP="00E9284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bookmarkStart w:id="1" w:name="_DV_M95"/>
      <w:bookmarkEnd w:id="1"/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ab/>
        <w:t>2.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да контролира изпълнението на поетите от ИЗПЪЛНИТЕЛЯ задължения, 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:rsidR="00F01ECD" w:rsidRPr="0072196F" w:rsidRDefault="00F01ECD" w:rsidP="00E9284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ab/>
        <w:t>3.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да изисква, при необходимост и по своя преценка, обосновка от страна на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 ИЗПЪЛНИТЕЛЯ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на изготвените от него отчети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/доклади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>/разработки/материали или съответна част от тях;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ab/>
        <w:t>4. да изисква от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 ИЗПЪЛНИТЕЛЯ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преработване или доработване на вс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яка от дейностите, в съответствие с уговореното.</w:t>
      </w:r>
    </w:p>
    <w:p w:rsidR="00F01ECD" w:rsidRDefault="00F01ECD" w:rsidP="001E35F0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ab/>
        <w:t>5. да не приеме някои от отчетите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;</w:t>
      </w:r>
    </w:p>
    <w:p w:rsidR="00F01ECD" w:rsidRPr="00330592" w:rsidRDefault="00F01ECD" w:rsidP="001E35F0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ab/>
        <w:t>6. д</w:t>
      </w:r>
      <w:r w:rsidRPr="001E35F0">
        <w:rPr>
          <w:rFonts w:ascii="Times New Roman" w:hAnsi="Times New Roman"/>
          <w:sz w:val="26"/>
          <w:szCs w:val="26"/>
          <w:lang w:eastAsia="bg-BG"/>
        </w:rPr>
        <w:t>а получи достъп до разработените документи, попадащи в обхвата на настоящата обществена поръчка - в ед</w:t>
      </w:r>
      <w:r>
        <w:rPr>
          <w:rFonts w:ascii="Times New Roman" w:hAnsi="Times New Roman"/>
          <w:sz w:val="26"/>
          <w:szCs w:val="26"/>
          <w:lang w:eastAsia="bg-BG"/>
        </w:rPr>
        <w:t xml:space="preserve">ин екземпляр на хартиен носител, снимки на </w:t>
      </w:r>
      <w:r>
        <w:rPr>
          <w:rFonts w:ascii="Times New Roman" w:hAnsi="Times New Roman"/>
          <w:sz w:val="26"/>
          <w:szCs w:val="26"/>
          <w:lang w:val="en-US" w:eastAsia="bg-BG"/>
        </w:rPr>
        <w:t>CD</w:t>
      </w:r>
      <w:r w:rsidRPr="0016101E">
        <w:rPr>
          <w:rFonts w:ascii="Times New Roman" w:hAnsi="Times New Roman"/>
          <w:sz w:val="26"/>
          <w:szCs w:val="26"/>
          <w:lang w:val="ru-RU" w:eastAsia="bg-BG"/>
        </w:rPr>
        <w:t xml:space="preserve"> </w:t>
      </w:r>
      <w:r>
        <w:rPr>
          <w:rFonts w:ascii="Times New Roman" w:hAnsi="Times New Roman"/>
          <w:sz w:val="26"/>
          <w:szCs w:val="26"/>
          <w:lang w:eastAsia="bg-BG"/>
        </w:rPr>
        <w:t>носител.</w:t>
      </w:r>
    </w:p>
    <w:p w:rsidR="00F01ECD" w:rsidRPr="0072196F" w:rsidRDefault="00F01ECD" w:rsidP="0016101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Чл.</w:t>
      </w:r>
      <w:r w:rsidRPr="0072196F">
        <w:rPr>
          <w:rFonts w:ascii="Times New Roman" w:hAnsi="Times New Roman"/>
          <w:b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14</w:t>
      </w:r>
      <w:r w:rsidRPr="007219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.</w:t>
      </w:r>
      <w:r w:rsidRPr="0072196F">
        <w:rPr>
          <w:rFonts w:ascii="Times New Roman" w:hAnsi="Times New Roman"/>
          <w:b/>
          <w:color w:val="000000"/>
          <w:spacing w:val="1"/>
          <w:sz w:val="26"/>
          <w:szCs w:val="26"/>
        </w:rPr>
        <w:t xml:space="preserve"> 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>ВЪЗЛОЖИТЕЛЯТ се задължава: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bookmarkStart w:id="2" w:name="_DV_M100"/>
      <w:bookmarkEnd w:id="2"/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ab/>
        <w:t>1. да приеме изпълнението на услугите, когато отговаря на договореното, по реда и при условията на този договор;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ab/>
        <w:t>2.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да заплати на ИЗПЪЛНИТЕЛЯ цената в размера, по реда и при условията, предвидени в този договор;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bookmarkStart w:id="3" w:name="_DV_M101"/>
      <w:bookmarkEnd w:id="3"/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ab/>
        <w:t>3</w:t>
      </w: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>.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да предостави и осигури достъп на ИЗПЪЛНИТЕЛЯ до информацията, необходима за извършването на услугите, предмет на договора, при спазване на относимите изисквания или ограничения съгласно приложимото право;</w:t>
      </w:r>
    </w:p>
    <w:p w:rsidR="00F01ECD" w:rsidRDefault="00F01ECD" w:rsidP="00901F4A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ab/>
        <w:t>4. да пази поверителна конфиденциалната информация</w:t>
      </w:r>
      <w:bookmarkStart w:id="4" w:name="_DV_M102"/>
      <w:bookmarkEnd w:id="4"/>
      <w:r>
        <w:rPr>
          <w:rFonts w:ascii="Times New Roman" w:hAnsi="Times New Roman"/>
          <w:color w:val="000000"/>
          <w:spacing w:val="1"/>
          <w:sz w:val="26"/>
          <w:szCs w:val="26"/>
        </w:rPr>
        <w:t>;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2196F">
        <w:rPr>
          <w:rFonts w:ascii="Times New Roman" w:hAnsi="Times New Roman"/>
          <w:bCs/>
          <w:color w:val="000000"/>
          <w:spacing w:val="1"/>
          <w:sz w:val="26"/>
          <w:szCs w:val="26"/>
        </w:rPr>
        <w:tab/>
        <w:t>5.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когато ИЗПЪЛНИТЕЛЯТ поиска това.</w:t>
      </w:r>
    </w:p>
    <w:p w:rsidR="00F01ECD" w:rsidRPr="0072196F" w:rsidRDefault="00F01ECD" w:rsidP="00330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ab/>
      </w:r>
    </w:p>
    <w:p w:rsidR="00F01ECD" w:rsidRPr="0072196F" w:rsidRDefault="00F01ECD" w:rsidP="00901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bg-BG"/>
        </w:rPr>
      </w:pPr>
      <w:r w:rsidRPr="0072196F">
        <w:rPr>
          <w:rFonts w:ascii="Times New Roman" w:hAnsi="Times New Roman"/>
          <w:b/>
          <w:bCs/>
          <w:sz w:val="26"/>
          <w:szCs w:val="26"/>
          <w:lang w:eastAsia="bg-BG"/>
        </w:rPr>
        <w:tab/>
        <w:t xml:space="preserve">VІ. </w:t>
      </w:r>
      <w:r w:rsidRPr="0072196F">
        <w:rPr>
          <w:rFonts w:ascii="Times New Roman" w:hAnsi="Times New Roman"/>
          <w:b/>
          <w:bCs/>
          <w:color w:val="000000"/>
          <w:sz w:val="26"/>
          <w:szCs w:val="26"/>
          <w:lang w:eastAsia="bg-BG"/>
        </w:rPr>
        <w:t xml:space="preserve">ПРЕДАВАНЕ И ПРИЕМАНЕ НА ИЗПЪЛНЕНИЕТО </w:t>
      </w:r>
    </w:p>
    <w:p w:rsidR="00F01ECD" w:rsidRPr="0072196F" w:rsidRDefault="00F01ECD" w:rsidP="00901F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</w:r>
    </w:p>
    <w:p w:rsidR="00F01ECD" w:rsidRPr="0072196F" w:rsidRDefault="00F01ECD" w:rsidP="00901F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15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</w:rPr>
        <w:t>Предаването на изпълнението на услугите се документира с протокол за приемане и предаване, който се подписва от представители на ВЪЗЛОЖИТЕЛЯ и ИЗПЪЛНИТЕЛЯ в два оригинални екземпляра – по един за всяка от Страните („приемо-предавателен протокол“).</w:t>
      </w:r>
      <w:r w:rsidRPr="0072196F">
        <w:rPr>
          <w:rFonts w:ascii="Times New Roman" w:hAnsi="Times New Roman"/>
          <w:sz w:val="26"/>
          <w:szCs w:val="26"/>
        </w:rPr>
        <w:tab/>
      </w:r>
    </w:p>
    <w:p w:rsidR="00F01ECD" w:rsidRPr="0072196F" w:rsidRDefault="00F01ECD" w:rsidP="00901F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16</w:t>
      </w:r>
      <w:r w:rsidRPr="0072196F">
        <w:rPr>
          <w:rFonts w:ascii="Times New Roman" w:hAnsi="Times New Roman"/>
          <w:b/>
          <w:sz w:val="26"/>
          <w:szCs w:val="26"/>
        </w:rPr>
        <w:t>. (1).</w:t>
      </w:r>
      <w:r w:rsidRPr="0072196F">
        <w:rPr>
          <w:rFonts w:ascii="Times New Roman" w:hAnsi="Times New Roman"/>
          <w:sz w:val="26"/>
          <w:szCs w:val="26"/>
        </w:rPr>
        <w:t xml:space="preserve"> ВЪЗЛОЖИТЕЛЯТ има право:</w:t>
      </w:r>
      <w:bookmarkStart w:id="5" w:name="_DV_M64"/>
      <w:bookmarkEnd w:id="5"/>
    </w:p>
    <w:p w:rsidR="00F01ECD" w:rsidRPr="0072196F" w:rsidRDefault="00F01ECD" w:rsidP="00901F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1. да приеме изпълнението, когато отговаря на договореното;</w:t>
      </w:r>
      <w:bookmarkStart w:id="6" w:name="_DV_M65"/>
      <w:bookmarkEnd w:id="6"/>
    </w:p>
    <w:p w:rsidR="00F01ECD" w:rsidRPr="0072196F" w:rsidRDefault="00F01ECD" w:rsidP="00901F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2. когато бъдат установени несъответствия на изпълненото с уговореното или бъдат констатирани недостатъци, ВЪЗЛОЖИТЕЛЯТ може да откаже приемане на изпълнението до отстраняване на недостатъците, като даде подходящ срок за отстраняването им за сметка на ИЗПЪЛНИТЕЛЯ;</w:t>
      </w:r>
    </w:p>
    <w:p w:rsidR="00F01ECD" w:rsidRPr="0072196F" w:rsidRDefault="00F01ECD" w:rsidP="00901F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3. да откаже да приеме изпълнението при съществени отклонения от договореното и в случай, че констатираните недостатъци са от такова естество, че не могат да бъдат отстранени в рамките на срока за изпълнение по договора.</w:t>
      </w:r>
    </w:p>
    <w:p w:rsidR="00F01ECD" w:rsidRPr="0072196F" w:rsidRDefault="00F01ECD" w:rsidP="00901F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>(2).</w:t>
      </w:r>
      <w:r w:rsidRPr="0072196F">
        <w:rPr>
          <w:rFonts w:ascii="Times New Roman" w:hAnsi="Times New Roman"/>
          <w:sz w:val="26"/>
          <w:szCs w:val="26"/>
        </w:rPr>
        <w:t xml:space="preserve"> Окончателното приемане на изпълнението на услугите по този договор се извършва с подписване на окончателен приемо-предавателен протокол, подписан от страните в срок до 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5 (пет) дни след изтичането на срока на изпълнение по чл. 5 от договора. </w:t>
      </w:r>
      <w:r w:rsidRPr="0072196F">
        <w:rPr>
          <w:rFonts w:ascii="Times New Roman" w:hAnsi="Times New Roman"/>
          <w:sz w:val="26"/>
          <w:szCs w:val="26"/>
        </w:rPr>
        <w:t xml:space="preserve">В случай, че към този момент бъдат констатирани недостатъци в изпълнението, те се описват в окончателния Приемо-предавателен протокол и се определя подходящ срок за отстраняването им или налагането на санкция, съгласно 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чл.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17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–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20</w:t>
      </w:r>
      <w:r w:rsidRPr="0072196F">
        <w:rPr>
          <w:rFonts w:ascii="Times New Roman" w:hAnsi="Times New Roman"/>
          <w:color w:val="000000"/>
          <w:spacing w:val="1"/>
          <w:sz w:val="26"/>
          <w:szCs w:val="26"/>
        </w:rPr>
        <w:t xml:space="preserve"> от договора</w:t>
      </w:r>
      <w:r w:rsidRPr="0072196F">
        <w:rPr>
          <w:rFonts w:ascii="Times New Roman" w:hAnsi="Times New Roman"/>
          <w:sz w:val="26"/>
          <w:szCs w:val="26"/>
        </w:rPr>
        <w:t>.</w:t>
      </w:r>
      <w:bookmarkStart w:id="7" w:name="_DV_M67"/>
      <w:bookmarkStart w:id="8" w:name="_DV_M68"/>
      <w:bookmarkStart w:id="9" w:name="_DV_M69"/>
      <w:bookmarkEnd w:id="7"/>
      <w:bookmarkEnd w:id="8"/>
      <w:bookmarkEnd w:id="9"/>
    </w:p>
    <w:p w:rsidR="00F01ECD" w:rsidRDefault="00F01ECD" w:rsidP="00901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96F"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72196F">
        <w:rPr>
          <w:rFonts w:ascii="Times New Roman" w:hAnsi="Times New Roman"/>
          <w:b/>
          <w:bCs/>
          <w:color w:val="000000"/>
          <w:sz w:val="26"/>
          <w:szCs w:val="26"/>
        </w:rPr>
        <w:t>VІІ. САНКЦИИ ПРИ НЕИЗПЪЛНЕНИЕ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01ECD" w:rsidRPr="008C2E5C" w:rsidRDefault="00F01ECD" w:rsidP="00901F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17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</w:rPr>
        <w:t xml:space="preserve">При просрочване 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изпълнението на задълженията по този договор, неизправната страна дължи на изправната неустойка в размер на </w:t>
      </w:r>
      <w:r>
        <w:rPr>
          <w:rFonts w:ascii="Times New Roman" w:hAnsi="Times New Roman"/>
          <w:color w:val="000000"/>
          <w:sz w:val="26"/>
          <w:szCs w:val="26"/>
        </w:rPr>
        <w:t>0,5%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 xml:space="preserve">нула цяло и пет 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процента) от цената за </w:t>
      </w:r>
      <w:r>
        <w:rPr>
          <w:rFonts w:ascii="Times New Roman" w:hAnsi="Times New Roman"/>
          <w:color w:val="000000"/>
          <w:sz w:val="26"/>
          <w:szCs w:val="26"/>
        </w:rPr>
        <w:t xml:space="preserve">съответната дейност/артикул 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за всеки ден забава, но не повече от 20% (двадесет процента) от </w:t>
      </w:r>
      <w:r>
        <w:rPr>
          <w:rFonts w:ascii="Times New Roman" w:hAnsi="Times New Roman"/>
          <w:color w:val="000000"/>
          <w:sz w:val="26"/>
          <w:szCs w:val="26"/>
        </w:rPr>
        <w:t xml:space="preserve">общата </w:t>
      </w:r>
      <w:r w:rsidRPr="008C2E5C">
        <w:rPr>
          <w:rFonts w:ascii="Times New Roman" w:hAnsi="Times New Roman"/>
          <w:color w:val="000000"/>
          <w:sz w:val="26"/>
          <w:szCs w:val="26"/>
        </w:rPr>
        <w:t>стойност на договора.</w:t>
      </w:r>
    </w:p>
    <w:p w:rsidR="00F01ECD" w:rsidRPr="008C2E5C" w:rsidRDefault="00F01ECD" w:rsidP="00901F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C2E5C">
        <w:rPr>
          <w:rFonts w:ascii="Times New Roman" w:hAnsi="Times New Roman"/>
          <w:b/>
          <w:color w:val="000000"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color w:val="000000"/>
          <w:sz w:val="26"/>
          <w:szCs w:val="26"/>
        </w:rPr>
        <w:t>18</w:t>
      </w:r>
      <w:r w:rsidRPr="008C2E5C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При констатирано лошо или друго неточно или частично изпълнение на отделните дейности или при отклонение от изискванията на ВЪЗЛОЖИТЕЛЯ, посочени в Техническата спецификация, ВЪЗЛОЖИТЕЛЯТ има право да поиска от ИЗПЪЛНИТЕЛЯ да изпълни изцяло и качествено съответните дейности, без да дължи допълнително възнаграждение за това. В случай, че и повторното изпълнение на услугата е некачествено, ВЪЗЛОЖИТЕЛЯТ има право да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рекрати договора. </w:t>
      </w:r>
    </w:p>
    <w:p w:rsidR="00F01ECD" w:rsidRPr="008C2E5C" w:rsidRDefault="00F01ECD" w:rsidP="00901F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C2E5C">
        <w:rPr>
          <w:rFonts w:ascii="Times New Roman" w:hAnsi="Times New Roman"/>
          <w:b/>
          <w:color w:val="000000"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color w:val="000000"/>
          <w:sz w:val="26"/>
          <w:szCs w:val="26"/>
        </w:rPr>
        <w:t>19</w:t>
      </w:r>
      <w:r w:rsidRPr="008C2E5C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При разваляне на договора поради виновно неизпълнение на някоя от страните, виновната страна дължи неустойка в размер на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8C2E5C">
        <w:rPr>
          <w:rFonts w:ascii="Times New Roman" w:hAnsi="Times New Roman"/>
          <w:color w:val="000000"/>
          <w:sz w:val="26"/>
          <w:szCs w:val="26"/>
        </w:rPr>
        <w:t>5% (пет</w:t>
      </w:r>
      <w:r>
        <w:rPr>
          <w:rFonts w:ascii="Times New Roman" w:hAnsi="Times New Roman"/>
          <w:color w:val="000000"/>
          <w:sz w:val="26"/>
          <w:szCs w:val="26"/>
        </w:rPr>
        <w:t xml:space="preserve">надесет  </w:t>
      </w:r>
      <w:r w:rsidRPr="008C2E5C">
        <w:rPr>
          <w:rFonts w:ascii="Times New Roman" w:hAnsi="Times New Roman"/>
          <w:color w:val="000000"/>
          <w:sz w:val="26"/>
          <w:szCs w:val="26"/>
        </w:rPr>
        <w:t xml:space="preserve"> процента) от </w:t>
      </w:r>
      <w:r>
        <w:rPr>
          <w:rFonts w:ascii="Times New Roman" w:hAnsi="Times New Roman"/>
          <w:color w:val="000000"/>
          <w:sz w:val="26"/>
          <w:szCs w:val="26"/>
        </w:rPr>
        <w:t xml:space="preserve">общата </w:t>
      </w:r>
      <w:r w:rsidRPr="008C2E5C">
        <w:rPr>
          <w:rFonts w:ascii="Times New Roman" w:hAnsi="Times New Roman"/>
          <w:color w:val="000000"/>
          <w:sz w:val="26"/>
          <w:szCs w:val="26"/>
        </w:rPr>
        <w:t>стойността на договора без ДДС, посочена в чл. 7 от договора.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Чл. 20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</w:rPr>
        <w:t>Плащането на неустойките, уговорени в този договор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bCs/>
          <w:sz w:val="26"/>
          <w:szCs w:val="26"/>
        </w:rPr>
        <w:t>VІІІ.</w:t>
      </w:r>
      <w:r w:rsidRPr="0072196F">
        <w:rPr>
          <w:rFonts w:ascii="Times New Roman" w:hAnsi="Times New Roman"/>
          <w:sz w:val="26"/>
          <w:szCs w:val="26"/>
        </w:rPr>
        <w:t xml:space="preserve"> </w:t>
      </w:r>
      <w:r w:rsidRPr="0072196F">
        <w:rPr>
          <w:rFonts w:ascii="Times New Roman" w:hAnsi="Times New Roman"/>
          <w:b/>
          <w:bCs/>
          <w:color w:val="000000"/>
          <w:sz w:val="26"/>
          <w:szCs w:val="26"/>
        </w:rPr>
        <w:t>ПРЕКРАТЯВАНЕ НА ДОГОВОРА</w:t>
      </w:r>
    </w:p>
    <w:p w:rsidR="00F01ECD" w:rsidRPr="0072196F" w:rsidRDefault="00F01ECD" w:rsidP="00901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01ECD" w:rsidRPr="0072196F" w:rsidRDefault="00F01ECD" w:rsidP="00901F4A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21</w:t>
      </w:r>
      <w:r w:rsidRPr="0072196F">
        <w:rPr>
          <w:rFonts w:ascii="Times New Roman" w:hAnsi="Times New Roman"/>
          <w:b/>
          <w:sz w:val="26"/>
          <w:szCs w:val="26"/>
        </w:rPr>
        <w:t>. (1).</w:t>
      </w:r>
      <w:r w:rsidRPr="0072196F">
        <w:rPr>
          <w:rFonts w:ascii="Times New Roman" w:hAnsi="Times New Roman"/>
          <w:sz w:val="26"/>
          <w:szCs w:val="26"/>
        </w:rPr>
        <w:t xml:space="preserve"> Този договор се прекратява:</w:t>
      </w:r>
    </w:p>
    <w:p w:rsidR="00F01ECD" w:rsidRPr="0072196F" w:rsidRDefault="00F01ECD" w:rsidP="00901F4A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1. с изтичане на срока на договора;</w:t>
      </w:r>
    </w:p>
    <w:p w:rsidR="00F01ECD" w:rsidRPr="0072196F" w:rsidRDefault="00F01ECD" w:rsidP="00901F4A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 xml:space="preserve">2. с изпълнението на всички задължения на страните по него; </w:t>
      </w:r>
    </w:p>
    <w:p w:rsidR="00F01ECD" w:rsidRPr="0072196F" w:rsidRDefault="00F01ECD" w:rsidP="00901F4A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 xml:space="preserve">3. при настъпване на пълна обективна невъзможност за изпълнение, за което обстоятелство засегнатата страна е длъжна да уведоми другата страна в срок до 5 (пет) работни дни от настъпване на невъзможността и да представи доказателства; </w:t>
      </w:r>
    </w:p>
    <w:p w:rsidR="00F01ECD" w:rsidRPr="0072196F" w:rsidRDefault="00F01ECD" w:rsidP="00901F4A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4. 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F01ECD" w:rsidRPr="0072196F" w:rsidRDefault="00F01ECD" w:rsidP="00901F4A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5. при условията по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собственици;</w:t>
      </w:r>
    </w:p>
    <w:p w:rsidR="00F01ECD" w:rsidRPr="0072196F" w:rsidRDefault="00F01ECD" w:rsidP="00901F4A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 xml:space="preserve">6. в други случаи, предвидени в този договор или в действащото законодателство. </w:t>
      </w:r>
    </w:p>
    <w:p w:rsidR="00F01ECD" w:rsidRPr="0072196F" w:rsidRDefault="00F01ECD" w:rsidP="00901F4A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>(2).</w:t>
      </w:r>
      <w:r w:rsidRPr="0072196F">
        <w:rPr>
          <w:rFonts w:ascii="Times New Roman" w:hAnsi="Times New Roman"/>
          <w:sz w:val="26"/>
          <w:szCs w:val="26"/>
        </w:rPr>
        <w:t xml:space="preserve"> Договорът може да бъде прекратен:</w:t>
      </w:r>
    </w:p>
    <w:p w:rsidR="00F01ECD" w:rsidRPr="0072196F" w:rsidRDefault="00F01ECD" w:rsidP="00901F4A">
      <w:pPr>
        <w:keepLines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1. по взаимно съгласие на страните, изразено в писмена форма;</w:t>
      </w:r>
    </w:p>
    <w:p w:rsidR="00F01ECD" w:rsidRDefault="00F01ECD" w:rsidP="00DC1E1E">
      <w:pPr>
        <w:keepLines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2. когато за ИЗПЪЛНИТЕЛЯ бъде открито производство по несъстоятелност или ликвидация – по искане на всяка от страните.</w:t>
      </w:r>
    </w:p>
    <w:p w:rsidR="00F01ECD" w:rsidRDefault="00F01ECD" w:rsidP="00DC1E1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 xml:space="preserve">Чл. </w:t>
      </w:r>
      <w:r>
        <w:rPr>
          <w:rFonts w:ascii="Times New Roman" w:hAnsi="Times New Roman"/>
          <w:b/>
          <w:sz w:val="26"/>
          <w:szCs w:val="26"/>
        </w:rPr>
        <w:t>22</w:t>
      </w:r>
      <w:r w:rsidRPr="0072196F">
        <w:rPr>
          <w:rFonts w:ascii="Times New Roman" w:hAnsi="Times New Roman"/>
          <w:sz w:val="26"/>
          <w:szCs w:val="26"/>
        </w:rPr>
        <w:t xml:space="preserve"> </w:t>
      </w:r>
      <w:r w:rsidRPr="0072196F">
        <w:rPr>
          <w:rFonts w:ascii="Times New Roman" w:hAnsi="Times New Roman"/>
          <w:b/>
          <w:sz w:val="26"/>
          <w:szCs w:val="26"/>
        </w:rPr>
        <w:t>(1).</w:t>
      </w:r>
      <w:r w:rsidRPr="0072196F">
        <w:rPr>
          <w:rFonts w:ascii="Times New Roman" w:hAnsi="Times New Roman"/>
          <w:sz w:val="26"/>
          <w:szCs w:val="26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F01ECD" w:rsidRPr="0072196F" w:rsidRDefault="00F01ECD" w:rsidP="00DC1E1E">
      <w:pPr>
        <w:keepLines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>(2).</w:t>
      </w:r>
      <w:r w:rsidRPr="0072196F">
        <w:rPr>
          <w:rFonts w:ascii="Times New Roman" w:hAnsi="Times New Roman"/>
          <w:sz w:val="26"/>
          <w:szCs w:val="26"/>
        </w:rPr>
        <w:t xml:space="preserve">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1. когато ИЗПЪЛНИТЕЛЯТ не е</w:t>
      </w:r>
      <w:r>
        <w:rPr>
          <w:rFonts w:ascii="Times New Roman" w:hAnsi="Times New Roman"/>
          <w:sz w:val="26"/>
          <w:szCs w:val="26"/>
        </w:rPr>
        <w:t xml:space="preserve"> започнал изпълнението на услугата</w:t>
      </w:r>
      <w:r w:rsidRPr="0072196F">
        <w:rPr>
          <w:rFonts w:ascii="Times New Roman" w:hAnsi="Times New Roman"/>
          <w:sz w:val="26"/>
          <w:szCs w:val="26"/>
        </w:rPr>
        <w:t xml:space="preserve"> в срок до 10 (десет) дни, считано от датата на влизане в сила</w:t>
      </w:r>
      <w:r>
        <w:rPr>
          <w:rFonts w:ascii="Times New Roman" w:hAnsi="Times New Roman"/>
          <w:sz w:val="26"/>
          <w:szCs w:val="26"/>
        </w:rPr>
        <w:t xml:space="preserve"> и получаване на заявка от възложителя</w:t>
      </w:r>
      <w:r w:rsidRPr="0072196F">
        <w:rPr>
          <w:rFonts w:ascii="Times New Roman" w:hAnsi="Times New Roman"/>
          <w:sz w:val="26"/>
          <w:szCs w:val="26"/>
        </w:rPr>
        <w:t>;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2. ИЗПЪЛНИТЕЛЯТ е прекратил изпълнението на услуг</w:t>
      </w:r>
      <w:r>
        <w:rPr>
          <w:rFonts w:ascii="Times New Roman" w:hAnsi="Times New Roman"/>
          <w:sz w:val="26"/>
          <w:szCs w:val="26"/>
        </w:rPr>
        <w:t>ата</w:t>
      </w:r>
      <w:r w:rsidRPr="0072196F">
        <w:rPr>
          <w:rFonts w:ascii="Times New Roman" w:hAnsi="Times New Roman"/>
          <w:sz w:val="26"/>
          <w:szCs w:val="26"/>
        </w:rPr>
        <w:t xml:space="preserve"> за повече от 5 (пет) дни;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3. ИЗПЪЛНИТЕЛЯТ е допуснал съществено отклонение от Техническата спецификация и Техническото предложение.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 xml:space="preserve">(3). </w:t>
      </w:r>
      <w:r w:rsidRPr="0072196F">
        <w:rPr>
          <w:rFonts w:ascii="Times New Roman" w:hAnsi="Times New Roman"/>
          <w:sz w:val="26"/>
          <w:szCs w:val="26"/>
        </w:rPr>
        <w:t>ВЪЗЛОЖИТЕЛЯТ може да развали договора само с писмено уведомление до ИЗПЪЛНИТЕЛЯ и без да му даде допълнителен срок за изпълнение, ако поради забава на ИЗПЪЛНИТЕЛЯ то е станало безполезно или ако задължението е трябвало да се изпълни непременно в уговореното време.</w:t>
      </w:r>
    </w:p>
    <w:p w:rsidR="00F01ECD" w:rsidRPr="0072196F" w:rsidRDefault="00F01ECD" w:rsidP="00DC1E1E">
      <w:pPr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 xml:space="preserve">Чл. </w:t>
      </w:r>
      <w:r>
        <w:rPr>
          <w:rFonts w:ascii="Times New Roman" w:hAnsi="Times New Roman"/>
          <w:b/>
          <w:sz w:val="26"/>
          <w:szCs w:val="26"/>
        </w:rPr>
        <w:t>23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</w:rPr>
        <w:t xml:space="preserve">ВЪЗЛОЖИТЕЛЯТ прекратява договора в случаите по чл. 118, ал. 1 от ЗОП, без да дължи обезщетение на ИЗПЪЛНИТЕЛЯ за претърпени от прекратяването на договора вреди, освен ако прекратяването е на основание чл. 118, ал. 1, т. 1 от ЗОП. </w:t>
      </w:r>
    </w:p>
    <w:p w:rsidR="00F01ECD" w:rsidRPr="0072196F" w:rsidRDefault="00F01ECD" w:rsidP="00DC1E1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24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</w:rPr>
        <w:t>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2. ИЗПЪЛНИТЕЛЯТ се задължава: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 xml:space="preserve">а). да преустанови предоставянето на услугите, с изключение на такива дейности, каквито може да бъдат необходими и поискани от ВЪЗЛОЖИТЕЛЯ; </w:t>
      </w:r>
    </w:p>
    <w:p w:rsidR="00F01ECD" w:rsidRPr="0072196F" w:rsidRDefault="00F01ECD" w:rsidP="00DC1E1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б). да предаде на ВЪЗЛОЖИТЕЛЯ всички отчети, изготвени от него в изпълнение на Договора до датата на прекратяването и</w:t>
      </w:r>
    </w:p>
    <w:p w:rsidR="00F01ECD" w:rsidRPr="0072196F" w:rsidRDefault="00F01ECD" w:rsidP="00D01FE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  <w:t>в).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F01ECD" w:rsidRPr="0072196F" w:rsidRDefault="00F01ECD" w:rsidP="00D01F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Чл. 25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</w:rPr>
        <w:t>При предсрочно прекратяване на договора, ВЪЗЛОЖИТЕЛЯТ е длъжен да заплати на ИЗПЪЛНИТЕЛЯ реално изпълнените и приети по установения ред услуги.</w:t>
      </w:r>
    </w:p>
    <w:p w:rsidR="00F01ECD" w:rsidRPr="0072196F" w:rsidRDefault="00F01ECD" w:rsidP="00D01FE2">
      <w:pPr>
        <w:keepNext/>
        <w:keepLines/>
        <w:spacing w:before="240" w:after="24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96F">
        <w:rPr>
          <w:rFonts w:ascii="Times New Roman" w:hAnsi="Times New Roman"/>
          <w:b/>
          <w:color w:val="000000"/>
          <w:sz w:val="26"/>
          <w:szCs w:val="26"/>
        </w:rPr>
        <w:tab/>
        <w:t>ІХ.</w:t>
      </w:r>
      <w:r w:rsidRPr="0072196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2196F">
        <w:rPr>
          <w:rFonts w:ascii="Times New Roman" w:hAnsi="Times New Roman"/>
          <w:b/>
          <w:bCs/>
          <w:color w:val="000000"/>
          <w:sz w:val="26"/>
          <w:szCs w:val="26"/>
        </w:rPr>
        <w:t>ОБЩИ РАЗПОРЕДБИ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 xml:space="preserve">Чл. </w:t>
      </w:r>
      <w:r>
        <w:rPr>
          <w:rFonts w:ascii="Times New Roman" w:hAnsi="Times New Roman"/>
          <w:b/>
          <w:sz w:val="26"/>
          <w:szCs w:val="26"/>
        </w:rPr>
        <w:t>26</w:t>
      </w:r>
      <w:r w:rsidRPr="0072196F">
        <w:rPr>
          <w:rFonts w:ascii="Times New Roman" w:hAnsi="Times New Roman"/>
          <w:b/>
          <w:sz w:val="26"/>
          <w:szCs w:val="26"/>
        </w:rPr>
        <w:t xml:space="preserve">. (1). </w:t>
      </w:r>
      <w:r w:rsidRPr="0072196F">
        <w:rPr>
          <w:rFonts w:ascii="Times New Roman" w:hAnsi="Times New Roman"/>
          <w:sz w:val="26"/>
          <w:szCs w:val="26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(2). </w:t>
      </w:r>
      <w:r w:rsidRPr="0072196F">
        <w:rPr>
          <w:rFonts w:ascii="Times New Roman" w:hAnsi="Times New Roman"/>
          <w:sz w:val="26"/>
          <w:szCs w:val="26"/>
          <w:lang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sz w:val="26"/>
          <w:szCs w:val="26"/>
          <w:lang w:eastAsia="cs-CZ"/>
        </w:rPr>
        <w:tab/>
        <w:t>1. специалните разпоредби имат предимство пред общите разпоредби;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sz w:val="26"/>
          <w:szCs w:val="26"/>
          <w:lang w:eastAsia="cs-CZ"/>
        </w:rPr>
        <w:tab/>
        <w:t>2. разпоредбите на приложенията имат предимство пред разпоредбите на договора.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27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  <w:lang w:eastAsia="cs-CZ"/>
        </w:rPr>
        <w:t>При изпълнението на договора, ИЗПЪЛНИТЕЛЯТ и неговите подизпълнители е длъжен/са длъжни да спазва/-т всички приложими нормативни актове, разпоредби, стандарти и други изисквания, свързани с предмета на договора, и в частност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28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b/>
          <w:bCs/>
          <w:sz w:val="26"/>
          <w:szCs w:val="26"/>
          <w:lang w:eastAsia="en-GB"/>
        </w:rPr>
        <w:t xml:space="preserve">(1) 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й известна при или по повод изпълнението на договора („конфиденциална информация“).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  <w:lang w:eastAsia="en-GB"/>
        </w:rPr>
        <w:tab/>
        <w:t>(2).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F01ECD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  <w:lang w:eastAsia="en-GB"/>
        </w:rPr>
        <w:tab/>
        <w:t>(3).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1. информацията е станала или става публично достъпна, без нарушаване на този договор от която и да е от страните;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2. информацията се изисква по силата на закон, приложим спрямо която и да е от страните или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GB"/>
        </w:rPr>
      </w:pPr>
      <w:r w:rsidRPr="0072196F">
        <w:rPr>
          <w:rFonts w:ascii="Times New Roman" w:hAnsi="Times New Roman"/>
          <w:bCs/>
          <w:sz w:val="26"/>
          <w:szCs w:val="26"/>
          <w:lang w:eastAsia="en-GB"/>
        </w:rPr>
        <w:tab/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</w:rPr>
        <w:tab/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>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bCs/>
          <w:sz w:val="26"/>
          <w:szCs w:val="26"/>
          <w:lang w:eastAsia="en-GB"/>
        </w:rPr>
        <w:tab/>
        <w:t>(4).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 xml:space="preserve"> Задълженията по тази клауза се отнасят до ИЗПЪЛНИТЕЛЯ, всички негови поделения, контролирани от него фирми и организации, всички негови служители и наети от него физически или юридически лица, като ИЗПЪЛНИТЕЛЯТ отговаря за изпълнението на тези задължения от страна на такива лица. 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bookmarkStart w:id="10" w:name="_DV_M169"/>
      <w:bookmarkStart w:id="11" w:name="_DV_M170"/>
      <w:bookmarkEnd w:id="10"/>
      <w:bookmarkEnd w:id="11"/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29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 xml:space="preserve">ВЪЗЛОЖИТЕЛЯ 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или на резултати от работата на ИЗПЪЛНИТЕЛЯ, без предварителното писмено съгласие на 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>ВЪЗЛОЖИТЕЛЯ</w:t>
      </w:r>
      <w:r w:rsidRPr="0072196F">
        <w:rPr>
          <w:rFonts w:ascii="Times New Roman" w:hAnsi="Times New Roman"/>
          <w:sz w:val="26"/>
          <w:szCs w:val="26"/>
          <w:lang w:eastAsia="en-GB"/>
        </w:rPr>
        <w:t>, което съгласие няма да бъде безпричинно отказано или забавено.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30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b/>
          <w:bCs/>
          <w:sz w:val="26"/>
          <w:szCs w:val="26"/>
          <w:lang w:eastAsia="cs-CZ"/>
        </w:rPr>
        <w:t>(1)</w:t>
      </w:r>
      <w:r w:rsidRPr="0072196F">
        <w:rPr>
          <w:rFonts w:ascii="Times New Roman" w:hAnsi="Times New Roman"/>
          <w:sz w:val="26"/>
          <w:szCs w:val="26"/>
          <w:lang w:eastAsia="cs-CZ"/>
        </w:rPr>
        <w:t xml:space="preserve"> Страните се съгласяват, на основание чл. 42, ал. 1 от Закона за авторското право и сродните му права,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ВЪЗЛОЖИТЕЛЯ в същия обем, в който биха принадлежали на автора. ИЗПЪЛНИТЕЛЯТ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b/>
          <w:sz w:val="26"/>
          <w:szCs w:val="26"/>
          <w:lang w:eastAsia="cs-CZ"/>
        </w:rPr>
        <w:tab/>
        <w:t>(2).</w:t>
      </w:r>
      <w:r w:rsidRPr="0072196F">
        <w:rPr>
          <w:rFonts w:ascii="Times New Roman" w:hAnsi="Times New Roman"/>
          <w:sz w:val="26"/>
          <w:szCs w:val="26"/>
          <w:lang w:eastAsia="cs-CZ"/>
        </w:rPr>
        <w:t xml:space="preserve"> В случай че бъде установено с влязло в сила съдебно решение или в случай че ВЪЗЛОЖИТЕЛЯТ и/или ИЗПЪЛНИТЕЛЯТ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ИЗПЪЛНИТЕЛЯТ се задължава да направи възможно за ВЪЗЛОЖИТЕЛЯ използването им: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sz w:val="26"/>
          <w:szCs w:val="26"/>
          <w:lang w:eastAsia="cs-CZ"/>
        </w:rPr>
        <w:tab/>
        <w:t>1. чрез промяна на съответния документ или материал или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sz w:val="26"/>
          <w:szCs w:val="26"/>
          <w:lang w:eastAsia="cs-CZ"/>
        </w:rPr>
        <w:tab/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sz w:val="26"/>
          <w:szCs w:val="26"/>
          <w:lang w:eastAsia="cs-CZ"/>
        </w:rPr>
        <w:tab/>
        <w:t>3. като получи за своя сметка разрешение за ползване на продукта от третото лице, чиито права са нарушени.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b/>
          <w:sz w:val="26"/>
          <w:szCs w:val="26"/>
          <w:lang w:eastAsia="cs-CZ"/>
        </w:rPr>
        <w:tab/>
        <w:t>(3).</w:t>
      </w:r>
      <w:r w:rsidRPr="0072196F">
        <w:rPr>
          <w:rFonts w:ascii="Times New Roman" w:hAnsi="Times New Roman"/>
          <w:b/>
          <w:bCs/>
          <w:sz w:val="26"/>
          <w:szCs w:val="26"/>
          <w:lang w:eastAsia="cs-CZ"/>
        </w:rPr>
        <w:t xml:space="preserve"> </w:t>
      </w:r>
      <w:r w:rsidRPr="0072196F">
        <w:rPr>
          <w:rFonts w:ascii="Times New Roman" w:hAnsi="Times New Roman"/>
          <w:sz w:val="26"/>
          <w:szCs w:val="26"/>
          <w:lang w:eastAsia="cs-CZ"/>
        </w:rPr>
        <w:t>ВЪЗЛОЖИТЕЛЯТ уведомява ИЗПЪЛНИТЕЛЯ за претенциите за нарушени авторски права от страна на трети лица в срок до 10 (десет) дни от узнаването им. В случай, че трети лица предявят основателни претенции, ИЗПЪЛНИТЕЛЯТ носи пълната отговорност и понася всички щети, произтичащи от това. ВЪЗЛОЖИТЕЛЯТ привлича ИЗПЪЛНИТЕЛЯ в евентуален спор за нарушено авторско право във връзка с изпълнението по договора.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b/>
          <w:bCs/>
          <w:sz w:val="26"/>
          <w:szCs w:val="26"/>
          <w:lang w:eastAsia="cs-CZ"/>
        </w:rPr>
        <w:tab/>
        <w:t>(4).</w:t>
      </w:r>
      <w:r w:rsidRPr="0072196F">
        <w:rPr>
          <w:rFonts w:ascii="Times New Roman" w:hAnsi="Times New Roman"/>
          <w:b/>
          <w:sz w:val="26"/>
          <w:szCs w:val="26"/>
          <w:lang w:eastAsia="cs-CZ"/>
        </w:rPr>
        <w:t xml:space="preserve"> </w:t>
      </w:r>
      <w:r w:rsidRPr="0072196F">
        <w:rPr>
          <w:rFonts w:ascii="Times New Roman" w:hAnsi="Times New Roman"/>
          <w:sz w:val="26"/>
          <w:szCs w:val="26"/>
          <w:lang w:eastAsia="cs-CZ"/>
        </w:rPr>
        <w:t>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cs-CZ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31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  <w:lang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72196F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72196F">
        <w:rPr>
          <w:rFonts w:ascii="Times New Roman" w:hAnsi="Times New Roman"/>
          <w:sz w:val="26"/>
          <w:szCs w:val="26"/>
          <w:lang w:eastAsia="cs-CZ"/>
        </w:rPr>
        <w:t>Паричните вземания по договора и по договорите за подизпълнение могат да бъдат прехвърляни или залагани съгласно приложимото право.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32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  <w:lang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33</w:t>
      </w:r>
      <w:r w:rsidRPr="0072196F">
        <w:rPr>
          <w:rFonts w:ascii="Times New Roman" w:hAnsi="Times New Roman"/>
          <w:b/>
          <w:sz w:val="26"/>
          <w:szCs w:val="26"/>
        </w:rPr>
        <w:t xml:space="preserve">. (1). 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(2). 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За целите на този договор </w:t>
      </w:r>
      <w:r w:rsidRPr="0072196F">
        <w:rPr>
          <w:rFonts w:ascii="Times New Roman" w:hAnsi="Times New Roman"/>
          <w:i/>
          <w:iCs/>
          <w:sz w:val="26"/>
          <w:szCs w:val="26"/>
          <w:lang w:eastAsia="en-GB"/>
        </w:rPr>
        <w:t>„непреодолима сила”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има значението на това понятие по смисъла на чл. 306, ал. 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(3). </w:t>
      </w:r>
      <w:r w:rsidRPr="0072196F">
        <w:rPr>
          <w:rFonts w:ascii="Times New Roman" w:hAnsi="Times New Roman"/>
          <w:sz w:val="26"/>
          <w:szCs w:val="26"/>
          <w:lang w:eastAsia="en-GB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в срок до 3 (три) работни  дни от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(4). </w:t>
      </w:r>
      <w:r w:rsidRPr="0072196F">
        <w:rPr>
          <w:rFonts w:ascii="Times New Roman" w:hAnsi="Times New Roman"/>
          <w:sz w:val="26"/>
          <w:szCs w:val="26"/>
          <w:lang w:eastAsia="en-GB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(5). 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Не може да се позовава на непреодолима сила страна: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1. която е била в забава или друго неизпълнение преди настъпването на непреодолима сила;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2. която не е информирала другата страна за настъпването на непреодолима сила или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3. чиято небрежност или умишлени действия или бездействия са довели до невъзможност за изпълнение на договора.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(6). </w:t>
      </w:r>
      <w:r w:rsidRPr="0072196F">
        <w:rPr>
          <w:rFonts w:ascii="Times New Roman" w:hAnsi="Times New Roman"/>
          <w:sz w:val="26"/>
          <w:szCs w:val="26"/>
          <w:lang w:eastAsia="en-GB"/>
        </w:rPr>
        <w:t>Липсата на парични средства не представлява непреодолима сила.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 xml:space="preserve">Чл. </w:t>
      </w:r>
      <w:r>
        <w:rPr>
          <w:rFonts w:ascii="Times New Roman" w:hAnsi="Times New Roman"/>
          <w:b/>
          <w:sz w:val="26"/>
          <w:szCs w:val="26"/>
        </w:rPr>
        <w:t>34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В случай, че някоя от клаузите на този договор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35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b/>
          <w:sz w:val="26"/>
          <w:szCs w:val="26"/>
          <w:lang w:eastAsia="en-GB"/>
        </w:rPr>
        <w:t>(1).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  <w:lang w:eastAsia="en-GB"/>
        </w:rPr>
        <w:tab/>
        <w:t>(2).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За целите на този договор данните и лицата за контакт на страните са, както следва: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1. За ВЪЗЛОЖИТЕЛЯ: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 xml:space="preserve">Адрес за кореспонденция: ………………………………………….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Тел.: ………………………………………….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Факс: …………………………………………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e-mail: ………………………………………..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Лице за контакт: ………………………………………….</w:t>
      </w:r>
    </w:p>
    <w:p w:rsidR="00F01ECD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eastAsia="en-GB"/>
        </w:rPr>
        <w:tab/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2. За ИЗПЪЛНИТЕЛЯ: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Адрес за кореспонденция: ………………….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Тел.: ………………………………………….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Факс: …………………………………………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e-mail: ………………………………………..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Лице за контакт: ………………………………………….</w:t>
      </w:r>
    </w:p>
    <w:p w:rsidR="00F01ECD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  <w:lang w:eastAsia="en-GB"/>
        </w:rPr>
        <w:tab/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b/>
          <w:sz w:val="26"/>
          <w:szCs w:val="26"/>
          <w:lang w:eastAsia="en-GB"/>
        </w:rPr>
        <w:tab/>
      </w:r>
      <w:r w:rsidRPr="0072196F">
        <w:rPr>
          <w:rFonts w:ascii="Times New Roman" w:hAnsi="Times New Roman"/>
          <w:b/>
          <w:sz w:val="26"/>
          <w:szCs w:val="26"/>
          <w:lang w:eastAsia="en-GB"/>
        </w:rPr>
        <w:t>(3).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За дата на уведомлението се счита: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1. датата на предаването – при лично предаване на уведомлението;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2. датата на пощенското клеймо на обратната разписка – при изпращане по пощата;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3. датата на доставка, отбелязана върху куриерската разписка – при изпращане по куриер;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>4. датата на приемането – при изпращане по факс;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sz w:val="26"/>
          <w:szCs w:val="26"/>
          <w:lang w:eastAsia="en-GB"/>
        </w:rPr>
        <w:tab/>
        <w:t xml:space="preserve">5. датата на получаване – при изпращане по електронна поща. 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  <w:lang w:eastAsia="en-GB"/>
        </w:rPr>
        <w:tab/>
        <w:t>(4).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  <w:lang w:eastAsia="en-GB"/>
        </w:rPr>
        <w:tab/>
        <w:t>(5).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>ИЗПЪЛНИТЕЛЯ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, същият се задължава да уведоми 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>ВЪЗЛОЖИТЕЛЯ</w:t>
      </w:r>
      <w:r w:rsidRPr="0072196F">
        <w:rPr>
          <w:rFonts w:ascii="Times New Roman" w:hAnsi="Times New Roman"/>
          <w:sz w:val="26"/>
          <w:szCs w:val="26"/>
          <w:lang w:eastAsia="en-GB"/>
        </w:rPr>
        <w:t xml:space="preserve"> за промяната в срок до 3 (три) дни от вписването й в съответния регистър.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36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  <w:lang w:eastAsia="en-GB"/>
        </w:rPr>
        <w:t>За неуредените в този договор въпроси се прилагат разпоредбите на действащото българско законодателство.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37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72196F">
        <w:rPr>
          <w:rFonts w:ascii="Times New Roman" w:hAnsi="Times New Roman"/>
          <w:sz w:val="26"/>
          <w:szCs w:val="26"/>
          <w:lang w:eastAsia="en-GB"/>
        </w:rPr>
        <w:t>от компетентния български съд</w:t>
      </w:r>
      <w:r w:rsidRPr="0072196F">
        <w:rPr>
          <w:rFonts w:ascii="Times New Roman" w:hAnsi="Times New Roman"/>
          <w:bCs/>
          <w:sz w:val="26"/>
          <w:szCs w:val="26"/>
          <w:lang w:eastAsia="en-GB"/>
        </w:rPr>
        <w:t>.</w:t>
      </w:r>
    </w:p>
    <w:p w:rsidR="00F01ECD" w:rsidRPr="0072196F" w:rsidRDefault="00F01ECD" w:rsidP="00D01FE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en-GB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38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  <w:lang w:eastAsia="en-GB"/>
        </w:rPr>
        <w:t>Този договор се състои от … (…) страници и е изготвен и подписан в 2 (два) еднообразни екземпляра – по един за всяка от страните.</w:t>
      </w:r>
    </w:p>
    <w:p w:rsidR="00F01ECD" w:rsidRPr="0072196F" w:rsidRDefault="00F01ECD" w:rsidP="00D0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  <w:t xml:space="preserve">Чл. </w:t>
      </w:r>
      <w:r>
        <w:rPr>
          <w:rFonts w:ascii="Times New Roman" w:hAnsi="Times New Roman"/>
          <w:b/>
          <w:sz w:val="26"/>
          <w:szCs w:val="26"/>
        </w:rPr>
        <w:t>39</w:t>
      </w:r>
      <w:r w:rsidRPr="0072196F">
        <w:rPr>
          <w:rFonts w:ascii="Times New Roman" w:hAnsi="Times New Roman"/>
          <w:b/>
          <w:sz w:val="26"/>
          <w:szCs w:val="26"/>
        </w:rPr>
        <w:t xml:space="preserve">. </w:t>
      </w:r>
      <w:r w:rsidRPr="0072196F">
        <w:rPr>
          <w:rFonts w:ascii="Times New Roman" w:hAnsi="Times New Roman"/>
          <w:sz w:val="26"/>
          <w:szCs w:val="26"/>
        </w:rPr>
        <w:t>Към този договор се прилагат и са неразделна част от него следните приложения:</w:t>
      </w:r>
    </w:p>
    <w:p w:rsidR="00F01ECD" w:rsidRPr="0072196F" w:rsidRDefault="00F01ECD" w:rsidP="00D0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bg-BG"/>
        </w:rPr>
      </w:pPr>
      <w:r w:rsidRPr="0072196F">
        <w:rPr>
          <w:rFonts w:ascii="Times New Roman" w:hAnsi="Times New Roman"/>
          <w:bCs/>
          <w:iCs/>
          <w:sz w:val="26"/>
          <w:szCs w:val="26"/>
          <w:lang w:eastAsia="bg-BG"/>
        </w:rPr>
        <w:tab/>
        <w:t>Приложение № 1 – Техническа спецификация;</w:t>
      </w:r>
    </w:p>
    <w:p w:rsidR="00F01ECD" w:rsidRPr="0072196F" w:rsidRDefault="00F01ECD" w:rsidP="00D0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bg-BG"/>
        </w:rPr>
      </w:pPr>
      <w:r w:rsidRPr="0072196F">
        <w:rPr>
          <w:rFonts w:ascii="Times New Roman" w:hAnsi="Times New Roman"/>
          <w:bCs/>
          <w:iCs/>
          <w:sz w:val="26"/>
          <w:szCs w:val="26"/>
          <w:lang w:eastAsia="bg-BG"/>
        </w:rPr>
        <w:tab/>
        <w:t>Приложение № 2 – Техническо предложение на ИЗПЪЛНИТЕЛЯ;</w:t>
      </w:r>
    </w:p>
    <w:p w:rsidR="00F01ECD" w:rsidRPr="0072196F" w:rsidRDefault="00F01ECD" w:rsidP="00D0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bg-BG"/>
        </w:rPr>
      </w:pPr>
      <w:r w:rsidRPr="0072196F">
        <w:rPr>
          <w:rFonts w:ascii="Times New Roman" w:hAnsi="Times New Roman"/>
          <w:bCs/>
          <w:iCs/>
          <w:sz w:val="26"/>
          <w:szCs w:val="26"/>
          <w:lang w:eastAsia="bg-BG"/>
        </w:rPr>
        <w:tab/>
        <w:t>Приложение № 3 – Ценово предложение на ИЗПЪЛНИТЕЛЯ;</w:t>
      </w:r>
    </w:p>
    <w:p w:rsidR="00F01ECD" w:rsidRPr="0072196F" w:rsidRDefault="00F01ECD" w:rsidP="00D0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bg-BG"/>
        </w:rPr>
      </w:pPr>
      <w:r w:rsidRPr="0072196F">
        <w:rPr>
          <w:rFonts w:ascii="Times New Roman" w:hAnsi="Times New Roman"/>
          <w:bCs/>
          <w:iCs/>
          <w:sz w:val="26"/>
          <w:szCs w:val="26"/>
          <w:lang w:eastAsia="bg-BG"/>
        </w:rPr>
        <w:tab/>
        <w:t>Приложение № 4 – Списък на персонала, който ще изпълнява поръчката, и/или на членовете на ръководния състав, които ще отговарят за изпълнението</w:t>
      </w:r>
      <w:r>
        <w:rPr>
          <w:rFonts w:ascii="Times New Roman" w:hAnsi="Times New Roman"/>
          <w:bCs/>
          <w:iCs/>
          <w:sz w:val="26"/>
          <w:szCs w:val="26"/>
          <w:lang w:eastAsia="bg-BG"/>
        </w:rPr>
        <w:t>.</w:t>
      </w:r>
    </w:p>
    <w:p w:rsidR="00F01ECD" w:rsidRPr="0072196F" w:rsidRDefault="00F01ECD" w:rsidP="00D0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bg-BG"/>
        </w:rPr>
      </w:pPr>
      <w:r w:rsidRPr="0072196F">
        <w:rPr>
          <w:rFonts w:ascii="Times New Roman" w:hAnsi="Times New Roman"/>
          <w:bCs/>
          <w:iCs/>
          <w:sz w:val="26"/>
          <w:szCs w:val="26"/>
          <w:lang w:eastAsia="bg-BG"/>
        </w:rPr>
        <w:tab/>
      </w:r>
      <w:bookmarkStart w:id="12" w:name="_GoBack"/>
      <w:bookmarkEnd w:id="12"/>
    </w:p>
    <w:p w:rsidR="00F01ECD" w:rsidRPr="0072196F" w:rsidRDefault="00F01ECD" w:rsidP="00D0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bg-BG"/>
        </w:rPr>
      </w:pPr>
    </w:p>
    <w:p w:rsidR="00F01ECD" w:rsidRPr="0072196F" w:rsidRDefault="00F01ECD" w:rsidP="00D01FE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sz w:val="26"/>
          <w:szCs w:val="26"/>
        </w:rPr>
        <w:tab/>
      </w:r>
    </w:p>
    <w:p w:rsidR="00F01ECD" w:rsidRPr="0072196F" w:rsidRDefault="00F01ECD" w:rsidP="00D01F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>ВЪЗЛОЖИТЕЛ:                                                    ИЗПЪЛНИТЕЛ:</w:t>
      </w:r>
    </w:p>
    <w:p w:rsidR="00F01ECD" w:rsidRPr="0072196F" w:rsidRDefault="00F01ECD" w:rsidP="001E35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96F">
        <w:rPr>
          <w:rFonts w:ascii="Times New Roman" w:hAnsi="Times New Roman"/>
          <w:b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ab/>
      </w:r>
      <w:r w:rsidRPr="0072196F">
        <w:rPr>
          <w:rFonts w:ascii="Times New Roman" w:hAnsi="Times New Roman"/>
          <w:b/>
          <w:sz w:val="26"/>
          <w:szCs w:val="26"/>
        </w:rPr>
        <w:tab/>
      </w:r>
    </w:p>
    <w:sectPr w:rsidR="00F01ECD" w:rsidRPr="0072196F" w:rsidSect="00C343F2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CD" w:rsidRDefault="00F01ECD" w:rsidP="00C343F2">
      <w:pPr>
        <w:spacing w:after="0" w:line="240" w:lineRule="auto"/>
      </w:pPr>
      <w:r>
        <w:separator/>
      </w:r>
    </w:p>
  </w:endnote>
  <w:endnote w:type="continuationSeparator" w:id="0">
    <w:p w:rsidR="00F01ECD" w:rsidRDefault="00F01ECD" w:rsidP="00C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CD" w:rsidRDefault="00F01ECD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F01ECD" w:rsidRDefault="00F01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CD" w:rsidRDefault="00F01ECD" w:rsidP="00C343F2">
      <w:pPr>
        <w:spacing w:after="0" w:line="240" w:lineRule="auto"/>
      </w:pPr>
      <w:r>
        <w:separator/>
      </w:r>
    </w:p>
  </w:footnote>
  <w:footnote w:type="continuationSeparator" w:id="0">
    <w:p w:rsidR="00F01ECD" w:rsidRDefault="00F01ECD" w:rsidP="00C3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A0D"/>
    <w:multiLevelType w:val="hybridMultilevel"/>
    <w:tmpl w:val="2B6AC4C2"/>
    <w:lvl w:ilvl="0" w:tplc="E670E3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625672"/>
    <w:multiLevelType w:val="hybridMultilevel"/>
    <w:tmpl w:val="BC1061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80ECC"/>
    <w:multiLevelType w:val="hybridMultilevel"/>
    <w:tmpl w:val="AA82DC6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C5934"/>
    <w:multiLevelType w:val="hybridMultilevel"/>
    <w:tmpl w:val="D03E66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D33"/>
    <w:multiLevelType w:val="hybridMultilevel"/>
    <w:tmpl w:val="ACBE73B2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99EEE69E">
      <w:numFmt w:val="bullet"/>
      <w:lvlText w:val="-"/>
      <w:lvlJc w:val="left"/>
      <w:pPr>
        <w:tabs>
          <w:tab w:val="num" w:pos="2355"/>
        </w:tabs>
        <w:ind w:left="2355" w:hanging="915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37218F"/>
    <w:multiLevelType w:val="hybridMultilevel"/>
    <w:tmpl w:val="5700207C"/>
    <w:lvl w:ilvl="0" w:tplc="5900C5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6B1593B"/>
    <w:multiLevelType w:val="hybridMultilevel"/>
    <w:tmpl w:val="F42E27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E3BBA"/>
    <w:multiLevelType w:val="hybridMultilevel"/>
    <w:tmpl w:val="5700207C"/>
    <w:lvl w:ilvl="0" w:tplc="5900C5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8392EE9"/>
    <w:multiLevelType w:val="hybridMultilevel"/>
    <w:tmpl w:val="5700207C"/>
    <w:lvl w:ilvl="0" w:tplc="5900C5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3F2"/>
    <w:rsid w:val="0001588A"/>
    <w:rsid w:val="00022B1A"/>
    <w:rsid w:val="00027DB5"/>
    <w:rsid w:val="000454D8"/>
    <w:rsid w:val="000875CD"/>
    <w:rsid w:val="000B4F26"/>
    <w:rsid w:val="000F12E4"/>
    <w:rsid w:val="001052D4"/>
    <w:rsid w:val="001338DD"/>
    <w:rsid w:val="00146B5A"/>
    <w:rsid w:val="0016101E"/>
    <w:rsid w:val="0016574F"/>
    <w:rsid w:val="001811B6"/>
    <w:rsid w:val="001A0EEB"/>
    <w:rsid w:val="001A595C"/>
    <w:rsid w:val="001B4F9C"/>
    <w:rsid w:val="001B5854"/>
    <w:rsid w:val="001D1FFC"/>
    <w:rsid w:val="001E35F0"/>
    <w:rsid w:val="001F4B6B"/>
    <w:rsid w:val="00264BBB"/>
    <w:rsid w:val="00276843"/>
    <w:rsid w:val="00276B35"/>
    <w:rsid w:val="002A1845"/>
    <w:rsid w:val="002A5CFB"/>
    <w:rsid w:val="002B78E1"/>
    <w:rsid w:val="002C7656"/>
    <w:rsid w:val="002D5773"/>
    <w:rsid w:val="002E2D0D"/>
    <w:rsid w:val="002E30AF"/>
    <w:rsid w:val="00314AA8"/>
    <w:rsid w:val="00330592"/>
    <w:rsid w:val="003309F1"/>
    <w:rsid w:val="00330D80"/>
    <w:rsid w:val="003A4A69"/>
    <w:rsid w:val="003B3FBC"/>
    <w:rsid w:val="003E31C5"/>
    <w:rsid w:val="003E5E03"/>
    <w:rsid w:val="003F2AB2"/>
    <w:rsid w:val="003F573F"/>
    <w:rsid w:val="00403363"/>
    <w:rsid w:val="00407E6F"/>
    <w:rsid w:val="004562BC"/>
    <w:rsid w:val="00457F1A"/>
    <w:rsid w:val="00464BDB"/>
    <w:rsid w:val="00482DF8"/>
    <w:rsid w:val="00491629"/>
    <w:rsid w:val="00504B33"/>
    <w:rsid w:val="00504E9F"/>
    <w:rsid w:val="00536000"/>
    <w:rsid w:val="005572B7"/>
    <w:rsid w:val="005646C7"/>
    <w:rsid w:val="005708E8"/>
    <w:rsid w:val="00594BB9"/>
    <w:rsid w:val="005D3145"/>
    <w:rsid w:val="005F297C"/>
    <w:rsid w:val="005F54FA"/>
    <w:rsid w:val="0060290A"/>
    <w:rsid w:val="0064115F"/>
    <w:rsid w:val="00644855"/>
    <w:rsid w:val="0066302E"/>
    <w:rsid w:val="00667D59"/>
    <w:rsid w:val="00672385"/>
    <w:rsid w:val="006730CA"/>
    <w:rsid w:val="00692773"/>
    <w:rsid w:val="006B19E3"/>
    <w:rsid w:val="006E16C5"/>
    <w:rsid w:val="006F3A26"/>
    <w:rsid w:val="007101AD"/>
    <w:rsid w:val="00714DA3"/>
    <w:rsid w:val="0072196F"/>
    <w:rsid w:val="00736681"/>
    <w:rsid w:val="007671BD"/>
    <w:rsid w:val="007801F8"/>
    <w:rsid w:val="007C5AA4"/>
    <w:rsid w:val="007C6E28"/>
    <w:rsid w:val="00810482"/>
    <w:rsid w:val="008134BD"/>
    <w:rsid w:val="008142D8"/>
    <w:rsid w:val="00851E8F"/>
    <w:rsid w:val="008718AC"/>
    <w:rsid w:val="00883EC1"/>
    <w:rsid w:val="008B2812"/>
    <w:rsid w:val="008C2E5C"/>
    <w:rsid w:val="00901F4A"/>
    <w:rsid w:val="00945B00"/>
    <w:rsid w:val="00953874"/>
    <w:rsid w:val="00960F8B"/>
    <w:rsid w:val="00977EB2"/>
    <w:rsid w:val="009972AF"/>
    <w:rsid w:val="009A15CE"/>
    <w:rsid w:val="009A3938"/>
    <w:rsid w:val="009C13A2"/>
    <w:rsid w:val="009D0C5D"/>
    <w:rsid w:val="009D5D42"/>
    <w:rsid w:val="009E1FC4"/>
    <w:rsid w:val="009E23F1"/>
    <w:rsid w:val="00A2189A"/>
    <w:rsid w:val="00A37D34"/>
    <w:rsid w:val="00A40838"/>
    <w:rsid w:val="00A44C7A"/>
    <w:rsid w:val="00AC4F74"/>
    <w:rsid w:val="00AC7A69"/>
    <w:rsid w:val="00AD2BC3"/>
    <w:rsid w:val="00AF6B51"/>
    <w:rsid w:val="00B00FFA"/>
    <w:rsid w:val="00B31FF2"/>
    <w:rsid w:val="00B41C7D"/>
    <w:rsid w:val="00B439E5"/>
    <w:rsid w:val="00B60258"/>
    <w:rsid w:val="00B97694"/>
    <w:rsid w:val="00BC5467"/>
    <w:rsid w:val="00BC6FEA"/>
    <w:rsid w:val="00BD57EC"/>
    <w:rsid w:val="00C25FB3"/>
    <w:rsid w:val="00C330FF"/>
    <w:rsid w:val="00C343F2"/>
    <w:rsid w:val="00C42AE3"/>
    <w:rsid w:val="00C67427"/>
    <w:rsid w:val="00C85285"/>
    <w:rsid w:val="00CA3314"/>
    <w:rsid w:val="00CF53E2"/>
    <w:rsid w:val="00D01563"/>
    <w:rsid w:val="00D01FE2"/>
    <w:rsid w:val="00D040AB"/>
    <w:rsid w:val="00D1501F"/>
    <w:rsid w:val="00D32156"/>
    <w:rsid w:val="00D37319"/>
    <w:rsid w:val="00D44B39"/>
    <w:rsid w:val="00D51CAD"/>
    <w:rsid w:val="00D633D4"/>
    <w:rsid w:val="00DA77BB"/>
    <w:rsid w:val="00DB56F3"/>
    <w:rsid w:val="00DC1E1E"/>
    <w:rsid w:val="00E14D35"/>
    <w:rsid w:val="00E262BE"/>
    <w:rsid w:val="00E46729"/>
    <w:rsid w:val="00E520DD"/>
    <w:rsid w:val="00E647D7"/>
    <w:rsid w:val="00E83110"/>
    <w:rsid w:val="00E86978"/>
    <w:rsid w:val="00E92848"/>
    <w:rsid w:val="00E93CC2"/>
    <w:rsid w:val="00EC1144"/>
    <w:rsid w:val="00ED0AB7"/>
    <w:rsid w:val="00ED5287"/>
    <w:rsid w:val="00EE2AA6"/>
    <w:rsid w:val="00F017E5"/>
    <w:rsid w:val="00F01ECD"/>
    <w:rsid w:val="00F024E9"/>
    <w:rsid w:val="00F03A64"/>
    <w:rsid w:val="00F35548"/>
    <w:rsid w:val="00F41EA0"/>
    <w:rsid w:val="00F43D24"/>
    <w:rsid w:val="00F9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link w:val="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3F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43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43F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43F2"/>
    <w:rPr>
      <w:rFonts w:cs="Times New Roman"/>
    </w:rPr>
  </w:style>
  <w:style w:type="paragraph" w:customStyle="1" w:styleId="Char">
    <w:name w:val="Знак Знак Знак Знак Знак Знак Знак Char"/>
    <w:basedOn w:val="Normal"/>
    <w:uiPriority w:val="99"/>
    <w:rsid w:val="00C343F2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264BBB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4BBB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264BB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B78E1"/>
    <w:pPr>
      <w:spacing w:after="0" w:line="240" w:lineRule="auto"/>
    </w:pPr>
    <w:rPr>
      <w:rFonts w:ascii="Tahoma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8E1"/>
    <w:rPr>
      <w:rFonts w:ascii="Tahoma" w:hAnsi="Tahoma" w:cs="Times New Roman"/>
      <w:sz w:val="16"/>
    </w:rPr>
  </w:style>
  <w:style w:type="paragraph" w:customStyle="1" w:styleId="Char1">
    <w:name w:val="Знак Знак Знак Знак Знак Знак Знак Char1"/>
    <w:basedOn w:val="Normal"/>
    <w:uiPriority w:val="99"/>
    <w:rsid w:val="00B439E5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9C13A2"/>
    <w:pPr>
      <w:spacing w:after="0" w:line="240" w:lineRule="auto"/>
    </w:pPr>
    <w:rPr>
      <w:rFonts w:ascii="Courier New" w:hAnsi="Courier New"/>
      <w:sz w:val="20"/>
      <w:szCs w:val="20"/>
      <w:lang w:val="en-US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C13A2"/>
    <w:rPr>
      <w:rFonts w:ascii="Courier New" w:hAnsi="Courier New" w:cs="Times New Roman"/>
      <w:sz w:val="20"/>
      <w:lang w:val="en-US"/>
    </w:rPr>
  </w:style>
  <w:style w:type="paragraph" w:customStyle="1" w:styleId="CharCharCharChar">
    <w:name w:val="Знак Знак Char Char Знак Знак Char Char"/>
    <w:basedOn w:val="Normal"/>
    <w:uiPriority w:val="99"/>
    <w:rsid w:val="001B4F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uiPriority w:val="99"/>
    <w:rsid w:val="00AC4F7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A37D34"/>
    <w:rPr>
      <w:rFonts w:cs="Times New Roman"/>
      <w:color w:val="0000FF"/>
      <w:u w:val="single"/>
    </w:rPr>
  </w:style>
  <w:style w:type="paragraph" w:customStyle="1" w:styleId="2">
    <w:name w:val="Знак Знак2"/>
    <w:basedOn w:val="Normal"/>
    <w:uiPriority w:val="99"/>
    <w:rsid w:val="0016101E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3">
    <w:name w:val="Знак Знак3"/>
    <w:basedOn w:val="Normal"/>
    <w:link w:val="DefaultParagraphFont"/>
    <w:uiPriority w:val="99"/>
    <w:rsid w:val="003E31C5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g-zaedn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873</TotalTime>
  <Pages>12</Pages>
  <Words>4389</Words>
  <Characters>25020</Characters>
  <Application>Microsoft Office Outlook</Application>
  <DocSecurity>0</DocSecurity>
  <Lines>0</Lines>
  <Paragraphs>0</Paragraphs>
  <ScaleCrop>false</ScaleCrop>
  <Company>Lyaskovets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Obshtina</cp:lastModifiedBy>
  <cp:revision>57</cp:revision>
  <cp:lastPrinted>2017-12-19T06:59:00Z</cp:lastPrinted>
  <dcterms:created xsi:type="dcterms:W3CDTF">2017-12-13T07:06:00Z</dcterms:created>
  <dcterms:modified xsi:type="dcterms:W3CDTF">2018-07-11T13:49:00Z</dcterms:modified>
</cp:coreProperties>
</file>